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4F" w:rsidRDefault="0082764F">
      <w:pPr>
        <w:pStyle w:val="BodyText"/>
        <w:spacing w:before="105"/>
        <w:rPr>
          <w:rFonts w:ascii="Times New Roman"/>
          <w:sz w:val="26"/>
        </w:rPr>
      </w:pPr>
    </w:p>
    <w:p w:rsidR="0082764F" w:rsidRPr="00273693" w:rsidRDefault="00273693" w:rsidP="00273693">
      <w:pPr>
        <w:spacing w:line="276" w:lineRule="auto"/>
        <w:ind w:left="4208" w:right="2138" w:hanging="874"/>
        <w:jc w:val="center"/>
        <w:rPr>
          <w:rFonts w:asciiTheme="majorBidi" w:hAnsiTheme="majorBidi" w:cstheme="majorBidi"/>
          <w:b/>
          <w:bCs/>
          <w:sz w:val="24"/>
          <w:szCs w:val="24"/>
          <w:u w:val="single"/>
        </w:rPr>
      </w:pPr>
      <w:r w:rsidRPr="00273693">
        <w:rPr>
          <w:rFonts w:asciiTheme="majorBidi" w:hAnsiTheme="majorBidi" w:cstheme="majorBidi"/>
          <w:b/>
          <w:bCs/>
          <w:spacing w:val="-1"/>
          <w:sz w:val="24"/>
          <w:szCs w:val="24"/>
          <w:u w:val="single"/>
          <w:lang w:val="en-GB"/>
        </w:rPr>
        <w:t xml:space="preserve">Post Graduate Diploma </w:t>
      </w:r>
      <w:r w:rsidRPr="00273693">
        <w:rPr>
          <w:rFonts w:asciiTheme="majorBidi" w:hAnsiTheme="majorBidi" w:cstheme="majorBidi" w:hint="cs"/>
          <w:b/>
          <w:bCs/>
          <w:sz w:val="24"/>
          <w:szCs w:val="24"/>
          <w:u w:val="single"/>
        </w:rPr>
        <w:t>in</w:t>
      </w:r>
      <w:r w:rsidR="005875F4" w:rsidRPr="00273693">
        <w:rPr>
          <w:rFonts w:asciiTheme="majorBidi" w:hAnsiTheme="majorBidi" w:cstheme="majorBidi"/>
          <w:b/>
          <w:bCs/>
          <w:spacing w:val="-9"/>
          <w:sz w:val="24"/>
          <w:szCs w:val="24"/>
          <w:u w:val="single"/>
        </w:rPr>
        <w:t xml:space="preserve"> </w:t>
      </w:r>
      <w:r w:rsidR="005875F4" w:rsidRPr="00273693">
        <w:rPr>
          <w:rFonts w:asciiTheme="majorBidi" w:hAnsiTheme="majorBidi" w:cstheme="majorBidi"/>
          <w:b/>
          <w:bCs/>
          <w:sz w:val="24"/>
          <w:szCs w:val="24"/>
          <w:u w:val="single"/>
        </w:rPr>
        <w:t>Food</w:t>
      </w:r>
      <w:r w:rsidR="005875F4" w:rsidRPr="00273693">
        <w:rPr>
          <w:rFonts w:asciiTheme="majorBidi" w:hAnsiTheme="majorBidi" w:cstheme="majorBidi"/>
          <w:b/>
          <w:bCs/>
          <w:spacing w:val="-9"/>
          <w:sz w:val="24"/>
          <w:szCs w:val="24"/>
          <w:u w:val="single"/>
        </w:rPr>
        <w:t xml:space="preserve"> </w:t>
      </w:r>
      <w:r w:rsidR="005875F4" w:rsidRPr="00273693">
        <w:rPr>
          <w:rFonts w:asciiTheme="majorBidi" w:hAnsiTheme="majorBidi" w:cstheme="majorBidi"/>
          <w:b/>
          <w:bCs/>
          <w:sz w:val="24"/>
          <w:szCs w:val="24"/>
          <w:u w:val="single"/>
        </w:rPr>
        <w:t>Safety</w:t>
      </w:r>
      <w:r w:rsidR="005875F4" w:rsidRPr="00273693">
        <w:rPr>
          <w:rFonts w:asciiTheme="majorBidi" w:hAnsiTheme="majorBidi" w:cstheme="majorBidi"/>
          <w:b/>
          <w:bCs/>
          <w:spacing w:val="-14"/>
          <w:sz w:val="24"/>
          <w:szCs w:val="24"/>
          <w:u w:val="single"/>
        </w:rPr>
        <w:t xml:space="preserve"> </w:t>
      </w:r>
    </w:p>
    <w:p w:rsidR="0082764F" w:rsidRPr="00273693" w:rsidRDefault="0082764F" w:rsidP="00273693">
      <w:pPr>
        <w:pStyle w:val="BodyText"/>
        <w:jc w:val="center"/>
        <w:rPr>
          <w:rFonts w:asciiTheme="majorBidi" w:hAnsiTheme="majorBidi" w:cstheme="majorBidi"/>
          <w:b/>
          <w:sz w:val="24"/>
          <w:szCs w:val="24"/>
        </w:rPr>
      </w:pPr>
    </w:p>
    <w:p w:rsidR="0082764F" w:rsidRPr="00273693" w:rsidRDefault="0082764F">
      <w:pPr>
        <w:pStyle w:val="BodyText"/>
        <w:spacing w:before="27"/>
        <w:rPr>
          <w:rFonts w:asciiTheme="majorBidi" w:hAnsiTheme="majorBidi" w:cstheme="majorBidi"/>
          <w:b/>
          <w:sz w:val="24"/>
          <w:szCs w:val="24"/>
        </w:rPr>
      </w:pPr>
    </w:p>
    <w:p w:rsidR="0082764F" w:rsidRPr="00273693" w:rsidRDefault="005875F4">
      <w:pPr>
        <w:spacing w:before="1"/>
        <w:ind w:left="720"/>
        <w:rPr>
          <w:rFonts w:asciiTheme="majorBidi" w:hAnsiTheme="majorBidi" w:cstheme="majorBidi"/>
          <w:sz w:val="24"/>
          <w:szCs w:val="24"/>
        </w:rPr>
      </w:pPr>
      <w:r w:rsidRPr="00273693">
        <w:rPr>
          <w:rFonts w:asciiTheme="majorBidi" w:hAnsiTheme="majorBidi" w:cstheme="majorBidi"/>
          <w:b/>
          <w:sz w:val="24"/>
          <w:szCs w:val="24"/>
        </w:rPr>
        <w:t>Course</w:t>
      </w:r>
      <w:r w:rsidRPr="00273693">
        <w:rPr>
          <w:rFonts w:asciiTheme="majorBidi" w:hAnsiTheme="majorBidi" w:cstheme="majorBidi"/>
          <w:b/>
          <w:spacing w:val="-4"/>
          <w:sz w:val="24"/>
          <w:szCs w:val="24"/>
        </w:rPr>
        <w:t xml:space="preserve"> </w:t>
      </w:r>
      <w:r w:rsidRPr="00273693">
        <w:rPr>
          <w:rFonts w:asciiTheme="majorBidi" w:hAnsiTheme="majorBidi" w:cstheme="majorBidi"/>
          <w:b/>
          <w:sz w:val="24"/>
          <w:szCs w:val="24"/>
        </w:rPr>
        <w:t>owner</w:t>
      </w:r>
      <w:r w:rsidRPr="00273693">
        <w:rPr>
          <w:rFonts w:asciiTheme="majorBidi" w:hAnsiTheme="majorBidi" w:cstheme="majorBidi"/>
          <w:sz w:val="24"/>
          <w:szCs w:val="24"/>
        </w:rPr>
        <w:t>:</w:t>
      </w:r>
      <w:r w:rsidRPr="00273693">
        <w:rPr>
          <w:rFonts w:asciiTheme="majorBidi" w:hAnsiTheme="majorBidi" w:cstheme="majorBidi"/>
          <w:spacing w:val="-5"/>
          <w:sz w:val="24"/>
          <w:szCs w:val="24"/>
        </w:rPr>
        <w:t xml:space="preserve"> </w:t>
      </w:r>
      <w:r w:rsidRPr="00273693">
        <w:rPr>
          <w:rFonts w:asciiTheme="majorBidi" w:hAnsiTheme="majorBidi" w:cstheme="majorBidi"/>
          <w:sz w:val="24"/>
          <w:szCs w:val="24"/>
        </w:rPr>
        <w:t>College</w:t>
      </w:r>
      <w:r w:rsidRPr="00273693">
        <w:rPr>
          <w:rFonts w:asciiTheme="majorBidi" w:hAnsiTheme="majorBidi" w:cstheme="majorBidi"/>
          <w:spacing w:val="-5"/>
          <w:sz w:val="24"/>
          <w:szCs w:val="24"/>
        </w:rPr>
        <w:t xml:space="preserve"> </w:t>
      </w:r>
      <w:r w:rsidRPr="00273693">
        <w:rPr>
          <w:rFonts w:asciiTheme="majorBidi" w:hAnsiTheme="majorBidi" w:cstheme="majorBidi"/>
          <w:sz w:val="24"/>
          <w:szCs w:val="24"/>
        </w:rPr>
        <w:t>of Arts</w:t>
      </w:r>
      <w:r w:rsidRPr="00273693">
        <w:rPr>
          <w:rFonts w:asciiTheme="majorBidi" w:hAnsiTheme="majorBidi" w:cstheme="majorBidi"/>
          <w:spacing w:val="-6"/>
          <w:sz w:val="24"/>
          <w:szCs w:val="24"/>
        </w:rPr>
        <w:t xml:space="preserve"> </w:t>
      </w:r>
      <w:r w:rsidRPr="00273693">
        <w:rPr>
          <w:rFonts w:asciiTheme="majorBidi" w:hAnsiTheme="majorBidi" w:cstheme="majorBidi"/>
          <w:sz w:val="24"/>
          <w:szCs w:val="24"/>
        </w:rPr>
        <w:t>and</w:t>
      </w:r>
      <w:r w:rsidRPr="00273693">
        <w:rPr>
          <w:rFonts w:asciiTheme="majorBidi" w:hAnsiTheme="majorBidi" w:cstheme="majorBidi"/>
          <w:spacing w:val="-3"/>
          <w:sz w:val="24"/>
          <w:szCs w:val="24"/>
        </w:rPr>
        <w:t xml:space="preserve"> </w:t>
      </w:r>
      <w:r w:rsidRPr="00273693">
        <w:rPr>
          <w:rFonts w:asciiTheme="majorBidi" w:hAnsiTheme="majorBidi" w:cstheme="majorBidi"/>
          <w:spacing w:val="-2"/>
          <w:sz w:val="24"/>
          <w:szCs w:val="24"/>
        </w:rPr>
        <w:t>Sciences</w:t>
      </w:r>
    </w:p>
    <w:p w:rsidR="0082764F" w:rsidRPr="00273693" w:rsidRDefault="005875F4">
      <w:pPr>
        <w:pStyle w:val="BodyText"/>
        <w:spacing w:before="37"/>
        <w:ind w:left="720"/>
        <w:rPr>
          <w:rFonts w:asciiTheme="majorBidi" w:hAnsiTheme="majorBidi" w:cstheme="majorBidi"/>
          <w:sz w:val="24"/>
          <w:szCs w:val="24"/>
        </w:rPr>
      </w:pPr>
      <w:r w:rsidRPr="00273693">
        <w:rPr>
          <w:rFonts w:asciiTheme="majorBidi" w:hAnsiTheme="majorBidi" w:cstheme="majorBidi"/>
          <w:b/>
          <w:sz w:val="24"/>
          <w:szCs w:val="24"/>
        </w:rPr>
        <w:t>Title</w:t>
      </w:r>
      <w:r w:rsidRPr="00273693">
        <w:rPr>
          <w:rFonts w:asciiTheme="majorBidi" w:hAnsiTheme="majorBidi" w:cstheme="majorBidi"/>
          <w:sz w:val="24"/>
          <w:szCs w:val="24"/>
        </w:rPr>
        <w:t>:</w:t>
      </w:r>
      <w:r w:rsidRPr="00273693">
        <w:rPr>
          <w:rFonts w:asciiTheme="majorBidi" w:hAnsiTheme="majorBidi" w:cstheme="majorBidi"/>
          <w:spacing w:val="-6"/>
          <w:sz w:val="24"/>
          <w:szCs w:val="24"/>
        </w:rPr>
        <w:t xml:space="preserve"> </w:t>
      </w:r>
      <w:proofErr w:type="spellStart"/>
      <w:r w:rsidR="00273693" w:rsidRPr="00273693">
        <w:rPr>
          <w:rFonts w:asciiTheme="majorBidi" w:hAnsiTheme="majorBidi" w:cstheme="majorBidi"/>
          <w:sz w:val="24"/>
          <w:szCs w:val="24"/>
        </w:rPr>
        <w:t>PgD</w:t>
      </w:r>
      <w:proofErr w:type="spellEnd"/>
      <w:r w:rsidRPr="00273693">
        <w:rPr>
          <w:rFonts w:asciiTheme="majorBidi" w:hAnsiTheme="majorBidi" w:cstheme="majorBidi"/>
          <w:spacing w:val="-3"/>
          <w:sz w:val="24"/>
          <w:szCs w:val="24"/>
        </w:rPr>
        <w:t xml:space="preserve"> </w:t>
      </w:r>
      <w:r w:rsidRPr="00273693">
        <w:rPr>
          <w:rFonts w:asciiTheme="majorBidi" w:hAnsiTheme="majorBidi" w:cstheme="majorBidi"/>
          <w:sz w:val="24"/>
          <w:szCs w:val="24"/>
        </w:rPr>
        <w:t>in</w:t>
      </w:r>
      <w:r w:rsidRPr="00273693">
        <w:rPr>
          <w:rFonts w:asciiTheme="majorBidi" w:hAnsiTheme="majorBidi" w:cstheme="majorBidi"/>
          <w:spacing w:val="-4"/>
          <w:sz w:val="24"/>
          <w:szCs w:val="24"/>
        </w:rPr>
        <w:t xml:space="preserve"> </w:t>
      </w:r>
      <w:r w:rsidRPr="00273693">
        <w:rPr>
          <w:rFonts w:asciiTheme="majorBidi" w:hAnsiTheme="majorBidi" w:cstheme="majorBidi"/>
          <w:sz w:val="24"/>
          <w:szCs w:val="24"/>
        </w:rPr>
        <w:t>Food</w:t>
      </w:r>
      <w:r w:rsidRPr="00273693">
        <w:rPr>
          <w:rFonts w:asciiTheme="majorBidi" w:hAnsiTheme="majorBidi" w:cstheme="majorBidi"/>
          <w:spacing w:val="-6"/>
          <w:sz w:val="24"/>
          <w:szCs w:val="24"/>
        </w:rPr>
        <w:t xml:space="preserve"> </w:t>
      </w:r>
      <w:r w:rsidRPr="00273693">
        <w:rPr>
          <w:rFonts w:asciiTheme="majorBidi" w:hAnsiTheme="majorBidi" w:cstheme="majorBidi"/>
          <w:spacing w:val="-2"/>
          <w:sz w:val="24"/>
          <w:szCs w:val="24"/>
        </w:rPr>
        <w:t>Safety</w:t>
      </w:r>
    </w:p>
    <w:p w:rsidR="00273693" w:rsidRPr="00273693" w:rsidRDefault="005875F4" w:rsidP="00273693">
      <w:pPr>
        <w:spacing w:before="37" w:line="276" w:lineRule="auto"/>
        <w:ind w:left="720" w:right="3741"/>
        <w:rPr>
          <w:rFonts w:asciiTheme="majorBidi" w:hAnsiTheme="majorBidi" w:cstheme="majorBidi"/>
          <w:spacing w:val="-5"/>
          <w:sz w:val="24"/>
          <w:szCs w:val="24"/>
          <w:rtl/>
        </w:rPr>
      </w:pPr>
      <w:r w:rsidRPr="00273693">
        <w:rPr>
          <w:rFonts w:asciiTheme="majorBidi" w:hAnsiTheme="majorBidi" w:cstheme="majorBidi"/>
          <w:b/>
          <w:sz w:val="24"/>
          <w:szCs w:val="24"/>
        </w:rPr>
        <w:t>Credits</w:t>
      </w:r>
      <w:r w:rsidRPr="00273693">
        <w:rPr>
          <w:rFonts w:asciiTheme="majorBidi" w:hAnsiTheme="majorBidi" w:cstheme="majorBidi"/>
          <w:sz w:val="24"/>
          <w:szCs w:val="24"/>
        </w:rPr>
        <w:t>:</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24</w:t>
      </w:r>
      <w:r w:rsidRPr="00273693">
        <w:rPr>
          <w:rFonts w:asciiTheme="majorBidi" w:hAnsiTheme="majorBidi" w:cstheme="majorBidi"/>
          <w:spacing w:val="-5"/>
          <w:sz w:val="24"/>
          <w:szCs w:val="24"/>
        </w:rPr>
        <w:t xml:space="preserve"> </w:t>
      </w:r>
      <w:r w:rsidRPr="00273693">
        <w:rPr>
          <w:rFonts w:asciiTheme="majorBidi" w:hAnsiTheme="majorBidi" w:cstheme="majorBidi"/>
          <w:sz w:val="24"/>
          <w:szCs w:val="24"/>
        </w:rPr>
        <w:t>credit</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hours</w:t>
      </w:r>
      <w:r w:rsidRPr="00273693">
        <w:rPr>
          <w:rFonts w:asciiTheme="majorBidi" w:hAnsiTheme="majorBidi" w:cstheme="majorBidi"/>
          <w:spacing w:val="-5"/>
          <w:sz w:val="24"/>
          <w:szCs w:val="24"/>
        </w:rPr>
        <w:t xml:space="preserve"> </w:t>
      </w:r>
    </w:p>
    <w:p w:rsidR="0082764F" w:rsidRPr="00273693" w:rsidRDefault="005875F4" w:rsidP="00273693">
      <w:pPr>
        <w:spacing w:before="37" w:line="276" w:lineRule="auto"/>
        <w:ind w:left="720" w:right="3741"/>
        <w:rPr>
          <w:rFonts w:asciiTheme="majorBidi" w:hAnsiTheme="majorBidi" w:cstheme="majorBidi"/>
          <w:sz w:val="24"/>
          <w:szCs w:val="24"/>
        </w:rPr>
      </w:pPr>
      <w:r w:rsidRPr="00273693">
        <w:rPr>
          <w:rFonts w:asciiTheme="majorBidi" w:hAnsiTheme="majorBidi" w:cstheme="majorBidi"/>
          <w:b/>
          <w:sz w:val="24"/>
          <w:szCs w:val="24"/>
        </w:rPr>
        <w:t>Prerequisite</w:t>
      </w:r>
      <w:r w:rsidRPr="00273693">
        <w:rPr>
          <w:rFonts w:asciiTheme="majorBidi" w:hAnsiTheme="majorBidi" w:cstheme="majorBidi"/>
          <w:sz w:val="24"/>
          <w:szCs w:val="24"/>
        </w:rPr>
        <w:t xml:space="preserve">: BSc degree from an accredited University </w:t>
      </w:r>
      <w:r w:rsidRPr="00273693">
        <w:rPr>
          <w:rFonts w:asciiTheme="majorBidi" w:hAnsiTheme="majorBidi" w:cstheme="majorBidi"/>
          <w:b/>
          <w:sz w:val="24"/>
          <w:szCs w:val="24"/>
        </w:rPr>
        <w:t>Program type</w:t>
      </w:r>
      <w:r w:rsidRPr="00273693">
        <w:rPr>
          <w:rFonts w:asciiTheme="majorBidi" w:hAnsiTheme="majorBidi" w:cstheme="majorBidi"/>
          <w:sz w:val="24"/>
          <w:szCs w:val="24"/>
        </w:rPr>
        <w:t xml:space="preserve">: Lectures, tutorials, labs, field and project </w:t>
      </w:r>
      <w:r w:rsidRPr="00273693">
        <w:rPr>
          <w:rFonts w:asciiTheme="majorBidi" w:hAnsiTheme="majorBidi" w:cstheme="majorBidi"/>
          <w:b/>
          <w:sz w:val="24"/>
          <w:szCs w:val="24"/>
        </w:rPr>
        <w:t>Language of instruction</w:t>
      </w:r>
      <w:r w:rsidRPr="00273693">
        <w:rPr>
          <w:rFonts w:asciiTheme="majorBidi" w:hAnsiTheme="majorBidi" w:cstheme="majorBidi"/>
          <w:sz w:val="24"/>
          <w:szCs w:val="24"/>
        </w:rPr>
        <w:t>: English</w:t>
      </w:r>
    </w:p>
    <w:p w:rsidR="0082764F" w:rsidRPr="00273693" w:rsidRDefault="005875F4">
      <w:pPr>
        <w:spacing w:before="1"/>
        <w:ind w:left="720"/>
        <w:rPr>
          <w:rFonts w:asciiTheme="majorBidi" w:hAnsiTheme="majorBidi" w:cstheme="majorBidi"/>
          <w:sz w:val="24"/>
          <w:szCs w:val="24"/>
        </w:rPr>
      </w:pPr>
      <w:r w:rsidRPr="00273693">
        <w:rPr>
          <w:rFonts w:asciiTheme="majorBidi" w:hAnsiTheme="majorBidi" w:cstheme="majorBidi"/>
          <w:b/>
          <w:sz w:val="24"/>
          <w:szCs w:val="24"/>
        </w:rPr>
        <w:t>Mode</w:t>
      </w:r>
      <w:r w:rsidRPr="00273693">
        <w:rPr>
          <w:rFonts w:asciiTheme="majorBidi" w:hAnsiTheme="majorBidi" w:cstheme="majorBidi"/>
          <w:b/>
          <w:spacing w:val="-5"/>
          <w:sz w:val="24"/>
          <w:szCs w:val="24"/>
        </w:rPr>
        <w:t xml:space="preserve"> </w:t>
      </w:r>
      <w:r w:rsidRPr="00273693">
        <w:rPr>
          <w:rFonts w:asciiTheme="majorBidi" w:hAnsiTheme="majorBidi" w:cstheme="majorBidi"/>
          <w:b/>
          <w:sz w:val="24"/>
          <w:szCs w:val="24"/>
        </w:rPr>
        <w:t>of</w:t>
      </w:r>
      <w:r w:rsidRPr="00273693">
        <w:rPr>
          <w:rFonts w:asciiTheme="majorBidi" w:hAnsiTheme="majorBidi" w:cstheme="majorBidi"/>
          <w:b/>
          <w:spacing w:val="-3"/>
          <w:sz w:val="24"/>
          <w:szCs w:val="24"/>
        </w:rPr>
        <w:t xml:space="preserve"> </w:t>
      </w:r>
      <w:r w:rsidRPr="00273693">
        <w:rPr>
          <w:rFonts w:asciiTheme="majorBidi" w:hAnsiTheme="majorBidi" w:cstheme="majorBidi"/>
          <w:b/>
          <w:sz w:val="24"/>
          <w:szCs w:val="24"/>
        </w:rPr>
        <w:t>Study</w:t>
      </w:r>
      <w:r w:rsidRPr="00273693">
        <w:rPr>
          <w:rFonts w:asciiTheme="majorBidi" w:hAnsiTheme="majorBidi" w:cstheme="majorBidi"/>
          <w:sz w:val="24"/>
          <w:szCs w:val="24"/>
        </w:rPr>
        <w:t>:</w:t>
      </w:r>
      <w:r w:rsidRPr="00273693">
        <w:rPr>
          <w:rFonts w:asciiTheme="majorBidi" w:hAnsiTheme="majorBidi" w:cstheme="majorBidi"/>
          <w:spacing w:val="-4"/>
          <w:sz w:val="24"/>
          <w:szCs w:val="24"/>
        </w:rPr>
        <w:t xml:space="preserve"> </w:t>
      </w:r>
      <w:r w:rsidRPr="00273693">
        <w:rPr>
          <w:rFonts w:asciiTheme="majorBidi" w:hAnsiTheme="majorBidi" w:cstheme="majorBidi"/>
          <w:sz w:val="24"/>
          <w:szCs w:val="24"/>
        </w:rPr>
        <w:t>Full</w:t>
      </w:r>
      <w:r w:rsidRPr="00273693">
        <w:rPr>
          <w:rFonts w:asciiTheme="majorBidi" w:hAnsiTheme="majorBidi" w:cstheme="majorBidi"/>
          <w:spacing w:val="-4"/>
          <w:sz w:val="24"/>
          <w:szCs w:val="24"/>
        </w:rPr>
        <w:t xml:space="preserve"> time</w:t>
      </w:r>
    </w:p>
    <w:p w:rsidR="0082764F" w:rsidRPr="00273693" w:rsidRDefault="0082764F">
      <w:pPr>
        <w:pStyle w:val="BodyText"/>
        <w:rPr>
          <w:rFonts w:asciiTheme="majorBidi" w:hAnsiTheme="majorBidi" w:cstheme="majorBidi"/>
          <w:sz w:val="24"/>
          <w:szCs w:val="24"/>
        </w:rPr>
      </w:pPr>
    </w:p>
    <w:p w:rsidR="0082764F" w:rsidRPr="00273693" w:rsidRDefault="0082764F">
      <w:pPr>
        <w:pStyle w:val="BodyText"/>
        <w:spacing w:before="115"/>
        <w:rPr>
          <w:rFonts w:asciiTheme="majorBidi" w:hAnsiTheme="majorBidi" w:cstheme="majorBidi"/>
          <w:sz w:val="24"/>
          <w:szCs w:val="24"/>
        </w:rPr>
      </w:pPr>
    </w:p>
    <w:p w:rsidR="0082764F" w:rsidRPr="00273693" w:rsidRDefault="005875F4">
      <w:pPr>
        <w:pStyle w:val="Heading1"/>
        <w:rPr>
          <w:rFonts w:asciiTheme="majorBidi" w:hAnsiTheme="majorBidi" w:cstheme="majorBidi"/>
          <w:sz w:val="24"/>
          <w:szCs w:val="24"/>
        </w:rPr>
      </w:pPr>
      <w:r w:rsidRPr="00273693">
        <w:rPr>
          <w:rFonts w:asciiTheme="majorBidi" w:hAnsiTheme="majorBidi" w:cstheme="majorBidi"/>
          <w:spacing w:val="-2"/>
          <w:sz w:val="24"/>
          <w:szCs w:val="24"/>
        </w:rPr>
        <w:t>DESCRIPTION:</w:t>
      </w:r>
    </w:p>
    <w:p w:rsidR="0082764F" w:rsidRPr="00273693" w:rsidRDefault="005875F4" w:rsidP="00273693">
      <w:pPr>
        <w:pStyle w:val="BodyText"/>
        <w:spacing w:before="40" w:line="276" w:lineRule="auto"/>
        <w:ind w:left="720" w:right="711"/>
        <w:jc w:val="both"/>
        <w:rPr>
          <w:rFonts w:asciiTheme="majorBidi" w:hAnsiTheme="majorBidi" w:cstheme="majorBidi"/>
          <w:sz w:val="24"/>
          <w:szCs w:val="24"/>
        </w:rPr>
      </w:pPr>
      <w:r w:rsidRPr="00273693">
        <w:rPr>
          <w:rFonts w:asciiTheme="majorBidi" w:hAnsiTheme="majorBidi" w:cstheme="majorBidi"/>
          <w:sz w:val="24"/>
          <w:szCs w:val="24"/>
        </w:rPr>
        <w:t>The</w:t>
      </w:r>
      <w:r w:rsidRPr="00273693">
        <w:rPr>
          <w:rFonts w:asciiTheme="majorBidi" w:hAnsiTheme="majorBidi" w:cstheme="majorBidi"/>
          <w:spacing w:val="-1"/>
          <w:sz w:val="24"/>
          <w:szCs w:val="24"/>
        </w:rPr>
        <w:t xml:space="preserve"> </w:t>
      </w:r>
      <w:r w:rsidR="00273693" w:rsidRPr="00273693">
        <w:rPr>
          <w:rFonts w:asciiTheme="majorBidi" w:hAnsiTheme="majorBidi" w:cstheme="majorBidi"/>
          <w:spacing w:val="-1"/>
          <w:sz w:val="24"/>
          <w:szCs w:val="24"/>
          <w:lang w:val="en-GB"/>
        </w:rPr>
        <w:t>Post Graduate Diploma (</w:t>
      </w:r>
      <w:proofErr w:type="spellStart"/>
      <w:r w:rsidR="00273693" w:rsidRPr="00273693">
        <w:rPr>
          <w:rFonts w:asciiTheme="majorBidi" w:hAnsiTheme="majorBidi" w:cstheme="majorBidi"/>
          <w:sz w:val="24"/>
          <w:szCs w:val="24"/>
        </w:rPr>
        <w:t>PgD</w:t>
      </w:r>
      <w:proofErr w:type="spellEnd"/>
      <w:r w:rsidR="00273693" w:rsidRPr="00273693">
        <w:rPr>
          <w:rFonts w:asciiTheme="majorBidi" w:hAnsiTheme="majorBidi" w:cstheme="majorBidi"/>
          <w:sz w:val="24"/>
          <w:szCs w:val="24"/>
        </w:rPr>
        <w:t>)</w:t>
      </w:r>
      <w:r w:rsidRPr="00273693">
        <w:rPr>
          <w:rFonts w:asciiTheme="majorBidi" w:hAnsiTheme="majorBidi" w:cstheme="majorBidi"/>
          <w:sz w:val="24"/>
          <w:szCs w:val="24"/>
        </w:rPr>
        <w:t xml:space="preserve"> in Food</w:t>
      </w:r>
      <w:r w:rsidRPr="00273693">
        <w:rPr>
          <w:rFonts w:asciiTheme="majorBidi" w:hAnsiTheme="majorBidi" w:cstheme="majorBidi"/>
          <w:spacing w:val="-1"/>
          <w:sz w:val="24"/>
          <w:szCs w:val="24"/>
        </w:rPr>
        <w:t xml:space="preserve"> </w:t>
      </w:r>
      <w:r w:rsidRPr="00273693">
        <w:rPr>
          <w:rFonts w:asciiTheme="majorBidi" w:hAnsiTheme="majorBidi" w:cstheme="majorBidi"/>
          <w:sz w:val="24"/>
          <w:szCs w:val="24"/>
        </w:rPr>
        <w:t>Safety at the</w:t>
      </w:r>
      <w:r w:rsidRPr="00273693">
        <w:rPr>
          <w:rFonts w:asciiTheme="majorBidi" w:hAnsiTheme="majorBidi" w:cstheme="majorBidi"/>
          <w:spacing w:val="-1"/>
          <w:sz w:val="24"/>
          <w:szCs w:val="24"/>
        </w:rPr>
        <w:t xml:space="preserve"> </w:t>
      </w:r>
      <w:r w:rsidRPr="00273693">
        <w:rPr>
          <w:rFonts w:asciiTheme="majorBidi" w:hAnsiTheme="majorBidi" w:cstheme="majorBidi"/>
          <w:sz w:val="24"/>
          <w:szCs w:val="24"/>
        </w:rPr>
        <w:t xml:space="preserve">University of </w:t>
      </w:r>
      <w:proofErr w:type="spellStart"/>
      <w:r w:rsidRPr="00273693">
        <w:rPr>
          <w:rFonts w:asciiTheme="majorBidi" w:hAnsiTheme="majorBidi" w:cstheme="majorBidi"/>
          <w:sz w:val="24"/>
          <w:szCs w:val="24"/>
        </w:rPr>
        <w:t>Nizwa</w:t>
      </w:r>
      <w:proofErr w:type="spellEnd"/>
      <w:r w:rsidRPr="00273693">
        <w:rPr>
          <w:rFonts w:asciiTheme="majorBidi" w:hAnsiTheme="majorBidi" w:cstheme="majorBidi"/>
          <w:sz w:val="24"/>
          <w:szCs w:val="24"/>
        </w:rPr>
        <w:t xml:space="preserve"> </w:t>
      </w:r>
      <w:proofErr w:type="spellStart"/>
      <w:r w:rsidRPr="00273693">
        <w:rPr>
          <w:rFonts w:asciiTheme="majorBidi" w:hAnsiTheme="majorBidi" w:cstheme="majorBidi"/>
          <w:sz w:val="24"/>
          <w:szCs w:val="24"/>
        </w:rPr>
        <w:t>UoN</w:t>
      </w:r>
      <w:proofErr w:type="spellEnd"/>
      <w:r w:rsidRPr="00273693">
        <w:rPr>
          <w:rFonts w:asciiTheme="majorBidi" w:hAnsiTheme="majorBidi" w:cstheme="majorBidi"/>
          <w:sz w:val="24"/>
          <w:szCs w:val="24"/>
        </w:rPr>
        <w:t xml:space="preserve"> is a comprehensive graduate-level academic program designed to equip individuals with the necessary scientific, regulatory and technical</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knowledge</w:t>
      </w:r>
      <w:r w:rsidRPr="00273693">
        <w:rPr>
          <w:rFonts w:asciiTheme="majorBidi" w:hAnsiTheme="majorBidi" w:cstheme="majorBidi"/>
          <w:spacing w:val="-12"/>
          <w:sz w:val="24"/>
          <w:szCs w:val="24"/>
        </w:rPr>
        <w:t xml:space="preserve"> </w:t>
      </w:r>
      <w:r w:rsidRPr="00273693">
        <w:rPr>
          <w:rFonts w:asciiTheme="majorBidi" w:hAnsiTheme="majorBidi" w:cstheme="majorBidi"/>
          <w:sz w:val="24"/>
          <w:szCs w:val="24"/>
        </w:rPr>
        <w:t>skills</w:t>
      </w:r>
      <w:r w:rsidRPr="00273693">
        <w:rPr>
          <w:rFonts w:asciiTheme="majorBidi" w:hAnsiTheme="majorBidi" w:cstheme="majorBidi"/>
          <w:spacing w:val="-12"/>
          <w:sz w:val="24"/>
          <w:szCs w:val="24"/>
        </w:rPr>
        <w:t xml:space="preserve"> </w:t>
      </w:r>
      <w:r w:rsidRPr="00273693">
        <w:rPr>
          <w:rFonts w:asciiTheme="majorBidi" w:hAnsiTheme="majorBidi" w:cstheme="majorBidi"/>
          <w:sz w:val="24"/>
          <w:szCs w:val="24"/>
        </w:rPr>
        <w:t>to</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ensure</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15"/>
          <w:sz w:val="24"/>
          <w:szCs w:val="24"/>
        </w:rPr>
        <w:t xml:space="preserve"> </w:t>
      </w:r>
      <w:r w:rsidRPr="00273693">
        <w:rPr>
          <w:rFonts w:asciiTheme="majorBidi" w:hAnsiTheme="majorBidi" w:cstheme="majorBidi"/>
          <w:sz w:val="24"/>
          <w:szCs w:val="24"/>
        </w:rPr>
        <w:t>safety</w:t>
      </w:r>
      <w:r w:rsidRPr="00273693">
        <w:rPr>
          <w:rFonts w:asciiTheme="majorBidi" w:hAnsiTheme="majorBidi" w:cstheme="majorBidi"/>
          <w:spacing w:val="-15"/>
          <w:sz w:val="24"/>
          <w:szCs w:val="24"/>
        </w:rPr>
        <w:t xml:space="preserve"> </w:t>
      </w:r>
      <w:r w:rsidRPr="00273693">
        <w:rPr>
          <w:rFonts w:asciiTheme="majorBidi" w:hAnsiTheme="majorBidi" w:cstheme="majorBidi"/>
          <w:sz w:val="24"/>
          <w:szCs w:val="24"/>
        </w:rPr>
        <w:t>and</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quality</w:t>
      </w:r>
      <w:r w:rsidRPr="00273693">
        <w:rPr>
          <w:rFonts w:asciiTheme="majorBidi" w:hAnsiTheme="majorBidi" w:cstheme="majorBidi"/>
          <w:spacing w:val="-15"/>
          <w:sz w:val="24"/>
          <w:szCs w:val="24"/>
        </w:rPr>
        <w:t xml:space="preserve"> </w:t>
      </w:r>
      <w:r w:rsidRPr="00273693">
        <w:rPr>
          <w:rFonts w:asciiTheme="majorBidi" w:hAnsiTheme="majorBidi" w:cstheme="majorBidi"/>
          <w:sz w:val="24"/>
          <w:szCs w:val="24"/>
        </w:rPr>
        <w:t>of</w:t>
      </w:r>
      <w:r w:rsidRPr="00273693">
        <w:rPr>
          <w:rFonts w:asciiTheme="majorBidi" w:hAnsiTheme="majorBidi" w:cstheme="majorBidi"/>
          <w:spacing w:val="-12"/>
          <w:sz w:val="24"/>
          <w:szCs w:val="24"/>
        </w:rPr>
        <w:t xml:space="preserve"> </w:t>
      </w:r>
      <w:r w:rsidRPr="00273693">
        <w:rPr>
          <w:rFonts w:asciiTheme="majorBidi" w:hAnsiTheme="majorBidi" w:cstheme="majorBidi"/>
          <w:sz w:val="24"/>
          <w:szCs w:val="24"/>
        </w:rPr>
        <w:t>food</w:t>
      </w:r>
      <w:r w:rsidRPr="00273693">
        <w:rPr>
          <w:rFonts w:asciiTheme="majorBidi" w:hAnsiTheme="majorBidi" w:cstheme="majorBidi"/>
          <w:spacing w:val="-15"/>
          <w:sz w:val="24"/>
          <w:szCs w:val="24"/>
        </w:rPr>
        <w:t xml:space="preserve"> </w:t>
      </w:r>
      <w:r w:rsidRPr="00273693">
        <w:rPr>
          <w:rFonts w:asciiTheme="majorBidi" w:hAnsiTheme="majorBidi" w:cstheme="majorBidi"/>
          <w:sz w:val="24"/>
          <w:szCs w:val="24"/>
        </w:rPr>
        <w:t>products.</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program</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 xml:space="preserve">consists of two consecutive semesters with 24 academic </w:t>
      </w:r>
      <w:r w:rsidR="00273693" w:rsidRPr="00273693">
        <w:rPr>
          <w:rFonts w:asciiTheme="majorBidi" w:hAnsiTheme="majorBidi" w:cstheme="majorBidi"/>
          <w:sz w:val="24"/>
          <w:szCs w:val="24"/>
        </w:rPr>
        <w:t>credits typically</w:t>
      </w:r>
      <w:r w:rsidRPr="00273693">
        <w:rPr>
          <w:rFonts w:asciiTheme="majorBidi" w:hAnsiTheme="majorBidi" w:cstheme="majorBidi"/>
          <w:sz w:val="24"/>
          <w:szCs w:val="24"/>
        </w:rPr>
        <w:t xml:space="preserve"> following a standard academic structure. The program addresses critical aspects of food safety and hygiene, food analysis, food laws and regulations, food risk analysis, and practical applications in food product formulation and inspection. Throughout</w:t>
      </w:r>
      <w:r w:rsidRPr="00273693">
        <w:rPr>
          <w:rFonts w:asciiTheme="majorBidi" w:hAnsiTheme="majorBidi" w:cstheme="majorBidi"/>
          <w:spacing w:val="-1"/>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program, students would learn the</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principles of food sciences,</w:t>
      </w:r>
      <w:r w:rsidRPr="00273693">
        <w:rPr>
          <w:rFonts w:asciiTheme="majorBidi" w:hAnsiTheme="majorBidi" w:cstheme="majorBidi"/>
          <w:spacing w:val="-1"/>
          <w:sz w:val="24"/>
          <w:szCs w:val="24"/>
        </w:rPr>
        <w:t xml:space="preserve"> </w:t>
      </w:r>
      <w:r w:rsidRPr="00273693">
        <w:rPr>
          <w:rFonts w:asciiTheme="majorBidi" w:hAnsiTheme="majorBidi" w:cstheme="majorBidi"/>
          <w:sz w:val="24"/>
          <w:szCs w:val="24"/>
        </w:rPr>
        <w:t>food</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testing,</w:t>
      </w:r>
      <w:r w:rsidRPr="00273693">
        <w:rPr>
          <w:rFonts w:asciiTheme="majorBidi" w:hAnsiTheme="majorBidi" w:cstheme="majorBidi"/>
          <w:spacing w:val="-3"/>
          <w:sz w:val="24"/>
          <w:szCs w:val="24"/>
        </w:rPr>
        <w:t xml:space="preserve"> </w:t>
      </w:r>
      <w:r w:rsidRPr="00273693">
        <w:rPr>
          <w:rFonts w:asciiTheme="majorBidi" w:hAnsiTheme="majorBidi" w:cstheme="majorBidi"/>
          <w:sz w:val="24"/>
          <w:szCs w:val="24"/>
        </w:rPr>
        <w:t>food microbiology and intoxication, food risk management, food safety management tools, food regulations, and</w:t>
      </w:r>
      <w:r w:rsidRPr="00273693">
        <w:rPr>
          <w:rFonts w:asciiTheme="majorBidi" w:hAnsiTheme="majorBidi" w:cstheme="majorBidi"/>
          <w:spacing w:val="-3"/>
          <w:sz w:val="24"/>
          <w:szCs w:val="24"/>
        </w:rPr>
        <w:t xml:space="preserve"> </w:t>
      </w:r>
      <w:r w:rsidRPr="00273693">
        <w:rPr>
          <w:rFonts w:asciiTheme="majorBidi" w:hAnsiTheme="majorBidi" w:cstheme="majorBidi"/>
          <w:sz w:val="24"/>
          <w:szCs w:val="24"/>
        </w:rPr>
        <w:t>food inspection.  An integral compone</w:t>
      </w:r>
      <w:r w:rsidR="00273693">
        <w:rPr>
          <w:rFonts w:asciiTheme="majorBidi" w:hAnsiTheme="majorBidi" w:cstheme="majorBidi"/>
          <w:sz w:val="24"/>
          <w:szCs w:val="24"/>
        </w:rPr>
        <w:t xml:space="preserve">nt of the </w:t>
      </w:r>
      <w:proofErr w:type="spellStart"/>
      <w:r w:rsidR="00273693">
        <w:rPr>
          <w:rFonts w:asciiTheme="majorBidi" w:hAnsiTheme="majorBidi" w:cstheme="majorBidi"/>
          <w:sz w:val="24"/>
          <w:szCs w:val="24"/>
        </w:rPr>
        <w:t>PgD</w:t>
      </w:r>
      <w:proofErr w:type="spellEnd"/>
      <w:r w:rsidRPr="00273693">
        <w:rPr>
          <w:rFonts w:asciiTheme="majorBidi" w:hAnsiTheme="majorBidi" w:cstheme="majorBidi"/>
          <w:sz w:val="24"/>
          <w:szCs w:val="24"/>
        </w:rPr>
        <w:t xml:space="preserve"> program at the University of </w:t>
      </w:r>
      <w:proofErr w:type="spellStart"/>
      <w:r w:rsidRPr="00273693">
        <w:rPr>
          <w:rFonts w:asciiTheme="majorBidi" w:hAnsiTheme="majorBidi" w:cstheme="majorBidi"/>
          <w:sz w:val="24"/>
          <w:szCs w:val="24"/>
        </w:rPr>
        <w:t>Nizwa</w:t>
      </w:r>
      <w:proofErr w:type="spellEnd"/>
      <w:r w:rsidRPr="00273693">
        <w:rPr>
          <w:rFonts w:asciiTheme="majorBidi" w:hAnsiTheme="majorBidi" w:cstheme="majorBidi"/>
          <w:sz w:val="24"/>
          <w:szCs w:val="24"/>
        </w:rPr>
        <w:t xml:space="preserve"> is focused on the regulatory</w:t>
      </w:r>
      <w:r w:rsidRPr="00273693">
        <w:rPr>
          <w:rFonts w:asciiTheme="majorBidi" w:hAnsiTheme="majorBidi" w:cstheme="majorBidi"/>
          <w:spacing w:val="-6"/>
          <w:sz w:val="24"/>
          <w:szCs w:val="24"/>
        </w:rPr>
        <w:t xml:space="preserve"> </w:t>
      </w:r>
      <w:r w:rsidRPr="00273693">
        <w:rPr>
          <w:rFonts w:asciiTheme="majorBidi" w:hAnsiTheme="majorBidi" w:cstheme="majorBidi"/>
          <w:sz w:val="24"/>
          <w:szCs w:val="24"/>
        </w:rPr>
        <w:t>framework and</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applicable</w:t>
      </w:r>
      <w:r w:rsidRPr="00273693">
        <w:rPr>
          <w:rFonts w:asciiTheme="majorBidi" w:hAnsiTheme="majorBidi" w:cstheme="majorBidi"/>
          <w:spacing w:val="-4"/>
          <w:sz w:val="24"/>
          <w:szCs w:val="24"/>
        </w:rPr>
        <w:t xml:space="preserve"> </w:t>
      </w:r>
      <w:r w:rsidRPr="00273693">
        <w:rPr>
          <w:rFonts w:asciiTheme="majorBidi" w:hAnsiTheme="majorBidi" w:cstheme="majorBidi"/>
          <w:sz w:val="24"/>
          <w:szCs w:val="24"/>
        </w:rPr>
        <w:t>food</w:t>
      </w:r>
      <w:r w:rsidRPr="00273693">
        <w:rPr>
          <w:rFonts w:asciiTheme="majorBidi" w:hAnsiTheme="majorBidi" w:cstheme="majorBidi"/>
          <w:spacing w:val="-4"/>
          <w:sz w:val="24"/>
          <w:szCs w:val="24"/>
        </w:rPr>
        <w:t xml:space="preserve"> </w:t>
      </w:r>
      <w:r w:rsidRPr="00273693">
        <w:rPr>
          <w:rFonts w:asciiTheme="majorBidi" w:hAnsiTheme="majorBidi" w:cstheme="majorBidi"/>
          <w:sz w:val="24"/>
          <w:szCs w:val="24"/>
        </w:rPr>
        <w:t>standards.</w:t>
      </w:r>
      <w:r w:rsidRPr="00273693">
        <w:rPr>
          <w:rFonts w:asciiTheme="majorBidi" w:hAnsiTheme="majorBidi" w:cstheme="majorBidi"/>
          <w:spacing w:val="-5"/>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program</w:t>
      </w:r>
      <w:r w:rsidRPr="00273693">
        <w:rPr>
          <w:rFonts w:asciiTheme="majorBidi" w:hAnsiTheme="majorBidi" w:cstheme="majorBidi"/>
          <w:spacing w:val="-1"/>
          <w:sz w:val="24"/>
          <w:szCs w:val="24"/>
        </w:rPr>
        <w:t xml:space="preserve"> </w:t>
      </w:r>
      <w:r w:rsidRPr="00273693">
        <w:rPr>
          <w:rFonts w:asciiTheme="majorBidi" w:hAnsiTheme="majorBidi" w:cstheme="majorBidi"/>
          <w:sz w:val="24"/>
          <w:szCs w:val="24"/>
        </w:rPr>
        <w:t>explores</w:t>
      </w:r>
      <w:r w:rsidRPr="00273693">
        <w:rPr>
          <w:rFonts w:asciiTheme="majorBidi" w:hAnsiTheme="majorBidi" w:cstheme="majorBidi"/>
          <w:spacing w:val="-1"/>
          <w:sz w:val="24"/>
          <w:szCs w:val="24"/>
        </w:rPr>
        <w:t xml:space="preserve"> </w:t>
      </w:r>
      <w:r w:rsidRPr="00273693">
        <w:rPr>
          <w:rFonts w:asciiTheme="majorBidi" w:hAnsiTheme="majorBidi" w:cstheme="majorBidi"/>
          <w:sz w:val="24"/>
          <w:szCs w:val="24"/>
        </w:rPr>
        <w:t>emerging</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trends and</w:t>
      </w:r>
      <w:r w:rsidRPr="00273693">
        <w:rPr>
          <w:rFonts w:asciiTheme="majorBidi" w:hAnsiTheme="majorBidi" w:cstheme="majorBidi"/>
          <w:spacing w:val="-11"/>
          <w:sz w:val="24"/>
          <w:szCs w:val="24"/>
        </w:rPr>
        <w:t xml:space="preserve"> </w:t>
      </w:r>
      <w:r w:rsidRPr="00273693">
        <w:rPr>
          <w:rFonts w:asciiTheme="majorBidi" w:hAnsiTheme="majorBidi" w:cstheme="majorBidi"/>
          <w:sz w:val="24"/>
          <w:szCs w:val="24"/>
        </w:rPr>
        <w:t>technologies</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in</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food</w:t>
      </w:r>
      <w:r w:rsidRPr="00273693">
        <w:rPr>
          <w:rFonts w:asciiTheme="majorBidi" w:hAnsiTheme="majorBidi" w:cstheme="majorBidi"/>
          <w:spacing w:val="-11"/>
          <w:sz w:val="24"/>
          <w:szCs w:val="24"/>
        </w:rPr>
        <w:t xml:space="preserve"> </w:t>
      </w:r>
      <w:r w:rsidRPr="00273693">
        <w:rPr>
          <w:rFonts w:asciiTheme="majorBidi" w:hAnsiTheme="majorBidi" w:cstheme="majorBidi"/>
          <w:sz w:val="24"/>
          <w:szCs w:val="24"/>
        </w:rPr>
        <w:t>safety</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landscape.</w:t>
      </w:r>
      <w:r w:rsidRPr="00273693">
        <w:rPr>
          <w:rFonts w:asciiTheme="majorBidi" w:hAnsiTheme="majorBidi" w:cstheme="majorBidi"/>
          <w:spacing w:val="-15"/>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11"/>
          <w:sz w:val="24"/>
          <w:szCs w:val="24"/>
        </w:rPr>
        <w:t xml:space="preserve"> </w:t>
      </w:r>
      <w:r w:rsidRPr="00273693">
        <w:rPr>
          <w:rFonts w:asciiTheme="majorBidi" w:hAnsiTheme="majorBidi" w:cstheme="majorBidi"/>
          <w:sz w:val="24"/>
          <w:szCs w:val="24"/>
        </w:rPr>
        <w:t>program</w:t>
      </w:r>
      <w:r w:rsidRPr="00273693">
        <w:rPr>
          <w:rFonts w:asciiTheme="majorBidi" w:hAnsiTheme="majorBidi" w:cstheme="majorBidi"/>
          <w:spacing w:val="-12"/>
          <w:sz w:val="24"/>
          <w:szCs w:val="24"/>
        </w:rPr>
        <w:t xml:space="preserve"> </w:t>
      </w:r>
      <w:r w:rsidRPr="00273693">
        <w:rPr>
          <w:rFonts w:asciiTheme="majorBidi" w:hAnsiTheme="majorBidi" w:cstheme="majorBidi"/>
          <w:sz w:val="24"/>
          <w:szCs w:val="24"/>
        </w:rPr>
        <w:t>is</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essential</w:t>
      </w:r>
      <w:r w:rsidRPr="00273693">
        <w:rPr>
          <w:rFonts w:asciiTheme="majorBidi" w:hAnsiTheme="majorBidi" w:cstheme="majorBidi"/>
          <w:spacing w:val="-14"/>
          <w:sz w:val="24"/>
          <w:szCs w:val="24"/>
        </w:rPr>
        <w:t xml:space="preserve"> </w:t>
      </w:r>
      <w:r w:rsidRPr="00273693">
        <w:rPr>
          <w:rFonts w:asciiTheme="majorBidi" w:hAnsiTheme="majorBidi" w:cstheme="majorBidi"/>
          <w:sz w:val="24"/>
          <w:szCs w:val="24"/>
        </w:rPr>
        <w:t>for</w:t>
      </w:r>
      <w:r w:rsidRPr="00273693">
        <w:rPr>
          <w:rFonts w:asciiTheme="majorBidi" w:hAnsiTheme="majorBidi" w:cstheme="majorBidi"/>
          <w:spacing w:val="-13"/>
          <w:sz w:val="24"/>
          <w:szCs w:val="24"/>
        </w:rPr>
        <w:t xml:space="preserve"> </w:t>
      </w:r>
      <w:r w:rsidRPr="00273693">
        <w:rPr>
          <w:rFonts w:asciiTheme="majorBidi" w:hAnsiTheme="majorBidi" w:cstheme="majorBidi"/>
          <w:sz w:val="24"/>
          <w:szCs w:val="24"/>
        </w:rPr>
        <w:t>professionals</w:t>
      </w:r>
      <w:r w:rsidRPr="00273693">
        <w:rPr>
          <w:rFonts w:asciiTheme="majorBidi" w:hAnsiTheme="majorBidi" w:cstheme="majorBidi"/>
          <w:spacing w:val="-11"/>
          <w:sz w:val="24"/>
          <w:szCs w:val="24"/>
        </w:rPr>
        <w:t xml:space="preserve"> </w:t>
      </w:r>
      <w:r w:rsidRPr="00273693">
        <w:rPr>
          <w:rFonts w:asciiTheme="majorBidi" w:hAnsiTheme="majorBidi" w:cstheme="majorBidi"/>
          <w:sz w:val="24"/>
          <w:szCs w:val="24"/>
        </w:rPr>
        <w:t>working in roles such as food inspectors, quality control, regulatory affairs, health safety, environment, and food processors.</w:t>
      </w:r>
    </w:p>
    <w:p w:rsidR="0082764F" w:rsidRPr="00273693" w:rsidRDefault="0082764F">
      <w:pPr>
        <w:pStyle w:val="BodyText"/>
        <w:spacing w:before="36"/>
        <w:rPr>
          <w:rFonts w:asciiTheme="majorBidi" w:hAnsiTheme="majorBidi" w:cstheme="majorBidi"/>
          <w:sz w:val="24"/>
          <w:szCs w:val="24"/>
        </w:rPr>
      </w:pPr>
    </w:p>
    <w:p w:rsidR="0082764F" w:rsidRPr="00273693" w:rsidRDefault="005875F4">
      <w:pPr>
        <w:pStyle w:val="Heading1"/>
        <w:rPr>
          <w:rFonts w:asciiTheme="majorBidi" w:hAnsiTheme="majorBidi" w:cstheme="majorBidi"/>
          <w:sz w:val="24"/>
          <w:szCs w:val="24"/>
        </w:rPr>
      </w:pPr>
      <w:r w:rsidRPr="00273693">
        <w:rPr>
          <w:rFonts w:asciiTheme="majorBidi" w:hAnsiTheme="majorBidi" w:cstheme="majorBidi"/>
          <w:sz w:val="24"/>
          <w:szCs w:val="24"/>
        </w:rPr>
        <w:t>Admission</w:t>
      </w:r>
      <w:r w:rsidRPr="00273693">
        <w:rPr>
          <w:rFonts w:asciiTheme="majorBidi" w:hAnsiTheme="majorBidi" w:cstheme="majorBidi"/>
          <w:spacing w:val="-5"/>
          <w:sz w:val="24"/>
          <w:szCs w:val="24"/>
        </w:rPr>
        <w:t xml:space="preserve"> </w:t>
      </w:r>
      <w:r w:rsidRPr="00273693">
        <w:rPr>
          <w:rFonts w:asciiTheme="majorBidi" w:hAnsiTheme="majorBidi" w:cstheme="majorBidi"/>
          <w:spacing w:val="-2"/>
          <w:sz w:val="24"/>
          <w:szCs w:val="24"/>
        </w:rPr>
        <w:t>Requirements:</w:t>
      </w:r>
    </w:p>
    <w:p w:rsidR="0082764F" w:rsidRPr="00273693" w:rsidRDefault="005875F4">
      <w:pPr>
        <w:pStyle w:val="ListParagraph"/>
        <w:numPr>
          <w:ilvl w:val="0"/>
          <w:numId w:val="1"/>
        </w:numPr>
        <w:tabs>
          <w:tab w:val="left" w:pos="1480"/>
        </w:tabs>
        <w:spacing w:before="40" w:line="276" w:lineRule="auto"/>
        <w:ind w:right="721" w:firstLine="0"/>
        <w:rPr>
          <w:rFonts w:asciiTheme="majorBidi" w:hAnsiTheme="majorBidi" w:cstheme="majorBidi"/>
          <w:sz w:val="24"/>
          <w:szCs w:val="24"/>
        </w:rPr>
      </w:pPr>
      <w:r w:rsidRPr="00273693">
        <w:rPr>
          <w:rFonts w:asciiTheme="majorBidi" w:hAnsiTheme="majorBidi" w:cstheme="majorBidi"/>
          <w:sz w:val="24"/>
          <w:szCs w:val="24"/>
        </w:rPr>
        <w:t>A</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bachelor's</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degree</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in</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Food</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Science</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or</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closely</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related</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fields</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such</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as</w:t>
      </w:r>
      <w:r w:rsidRPr="00273693">
        <w:rPr>
          <w:rFonts w:asciiTheme="majorBidi" w:hAnsiTheme="majorBidi" w:cstheme="majorBidi"/>
          <w:spacing w:val="80"/>
          <w:sz w:val="24"/>
          <w:szCs w:val="24"/>
        </w:rPr>
        <w:t xml:space="preserve"> </w:t>
      </w:r>
      <w:r w:rsidRPr="00273693">
        <w:rPr>
          <w:rFonts w:asciiTheme="majorBidi" w:hAnsiTheme="majorBidi" w:cstheme="majorBidi"/>
          <w:sz w:val="24"/>
          <w:szCs w:val="24"/>
        </w:rPr>
        <w:t>Biology, Biotechnology, Chemistry, Food nutrition, or Pharmacy.</w:t>
      </w:r>
    </w:p>
    <w:p w:rsidR="0082764F" w:rsidRPr="00273693" w:rsidRDefault="005875F4">
      <w:pPr>
        <w:pStyle w:val="ListParagraph"/>
        <w:numPr>
          <w:ilvl w:val="0"/>
          <w:numId w:val="1"/>
        </w:numPr>
        <w:tabs>
          <w:tab w:val="left" w:pos="1396"/>
        </w:tabs>
        <w:spacing w:line="278" w:lineRule="auto"/>
        <w:ind w:right="714" w:firstLine="0"/>
        <w:rPr>
          <w:rFonts w:asciiTheme="majorBidi" w:hAnsiTheme="majorBidi" w:cstheme="majorBidi"/>
          <w:sz w:val="24"/>
          <w:szCs w:val="24"/>
        </w:rPr>
      </w:pPr>
      <w:r w:rsidRPr="00273693">
        <w:rPr>
          <w:rFonts w:asciiTheme="majorBidi" w:hAnsiTheme="majorBidi" w:cstheme="majorBidi"/>
          <w:sz w:val="24"/>
          <w:szCs w:val="24"/>
        </w:rPr>
        <w:t>A GPA not lower than</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2.5 on a 4.0</w:t>
      </w:r>
      <w:r w:rsidRPr="00273693">
        <w:rPr>
          <w:rFonts w:asciiTheme="majorBidi" w:hAnsiTheme="majorBidi" w:cstheme="majorBidi"/>
          <w:spacing w:val="-2"/>
          <w:sz w:val="24"/>
          <w:szCs w:val="24"/>
        </w:rPr>
        <w:t xml:space="preserve"> </w:t>
      </w:r>
      <w:r w:rsidRPr="00273693">
        <w:rPr>
          <w:rFonts w:asciiTheme="majorBidi" w:hAnsiTheme="majorBidi" w:cstheme="majorBidi"/>
          <w:sz w:val="24"/>
          <w:szCs w:val="24"/>
        </w:rPr>
        <w:t>grading scale. Candidates with a lower GPA (2.0) can be accepted provided that he has two (2) years of experience in the field of specialization.</w:t>
      </w:r>
    </w:p>
    <w:p w:rsidR="0082764F" w:rsidRPr="00273693" w:rsidRDefault="005875F4" w:rsidP="00017769">
      <w:pPr>
        <w:pStyle w:val="ListParagraph"/>
        <w:numPr>
          <w:ilvl w:val="0"/>
          <w:numId w:val="1"/>
        </w:numPr>
        <w:tabs>
          <w:tab w:val="left" w:pos="1427"/>
        </w:tabs>
        <w:spacing w:line="276" w:lineRule="auto"/>
        <w:ind w:right="719" w:firstLine="0"/>
        <w:rPr>
          <w:rFonts w:asciiTheme="majorBidi" w:hAnsiTheme="majorBidi" w:cstheme="majorBidi"/>
          <w:sz w:val="24"/>
          <w:szCs w:val="24"/>
        </w:rPr>
      </w:pPr>
      <w:r w:rsidRPr="00273693">
        <w:rPr>
          <w:rFonts w:asciiTheme="majorBidi" w:hAnsiTheme="majorBidi" w:cstheme="majorBidi"/>
          <w:sz w:val="24"/>
          <w:szCs w:val="24"/>
        </w:rPr>
        <w:t>Acceptable</w:t>
      </w:r>
      <w:r w:rsidRPr="00273693">
        <w:rPr>
          <w:rFonts w:asciiTheme="majorBidi" w:hAnsiTheme="majorBidi" w:cstheme="majorBidi"/>
          <w:spacing w:val="31"/>
          <w:sz w:val="24"/>
          <w:szCs w:val="24"/>
        </w:rPr>
        <w:t xml:space="preserve"> </w:t>
      </w:r>
      <w:r w:rsidRPr="00273693">
        <w:rPr>
          <w:rFonts w:asciiTheme="majorBidi" w:hAnsiTheme="majorBidi" w:cstheme="majorBidi"/>
          <w:sz w:val="24"/>
          <w:szCs w:val="24"/>
        </w:rPr>
        <w:t>level</w:t>
      </w:r>
      <w:r w:rsidRPr="00273693">
        <w:rPr>
          <w:rFonts w:asciiTheme="majorBidi" w:hAnsiTheme="majorBidi" w:cstheme="majorBidi"/>
          <w:spacing w:val="30"/>
          <w:sz w:val="24"/>
          <w:szCs w:val="24"/>
        </w:rPr>
        <w:t xml:space="preserve"> </w:t>
      </w:r>
      <w:r w:rsidRPr="00273693">
        <w:rPr>
          <w:rFonts w:asciiTheme="majorBidi" w:hAnsiTheme="majorBidi" w:cstheme="majorBidi"/>
          <w:sz w:val="24"/>
          <w:szCs w:val="24"/>
        </w:rPr>
        <w:t>of</w:t>
      </w:r>
      <w:r w:rsidRPr="00273693">
        <w:rPr>
          <w:rFonts w:asciiTheme="majorBidi" w:hAnsiTheme="majorBidi" w:cstheme="majorBidi"/>
          <w:spacing w:val="34"/>
          <w:sz w:val="24"/>
          <w:szCs w:val="24"/>
        </w:rPr>
        <w:t xml:space="preserve"> </w:t>
      </w:r>
      <w:r w:rsidRPr="00273693">
        <w:rPr>
          <w:rFonts w:asciiTheme="majorBidi" w:hAnsiTheme="majorBidi" w:cstheme="majorBidi"/>
          <w:sz w:val="24"/>
          <w:szCs w:val="24"/>
        </w:rPr>
        <w:t>English</w:t>
      </w:r>
      <w:r w:rsidRPr="00273693">
        <w:rPr>
          <w:rFonts w:asciiTheme="majorBidi" w:hAnsiTheme="majorBidi" w:cstheme="majorBidi"/>
          <w:spacing w:val="31"/>
          <w:sz w:val="24"/>
          <w:szCs w:val="24"/>
        </w:rPr>
        <w:t xml:space="preserve"> </w:t>
      </w:r>
      <w:r w:rsidRPr="00273693">
        <w:rPr>
          <w:rFonts w:asciiTheme="majorBidi" w:hAnsiTheme="majorBidi" w:cstheme="majorBidi"/>
          <w:sz w:val="24"/>
          <w:szCs w:val="24"/>
        </w:rPr>
        <w:t>proficiency</w:t>
      </w:r>
      <w:r w:rsidRPr="00273693">
        <w:rPr>
          <w:rFonts w:asciiTheme="majorBidi" w:hAnsiTheme="majorBidi" w:cstheme="majorBidi"/>
          <w:spacing w:val="29"/>
          <w:sz w:val="24"/>
          <w:szCs w:val="24"/>
        </w:rPr>
        <w:t xml:space="preserve"> </w:t>
      </w:r>
      <w:r w:rsidRPr="00273693">
        <w:rPr>
          <w:rFonts w:asciiTheme="majorBidi" w:hAnsiTheme="majorBidi" w:cstheme="majorBidi"/>
          <w:sz w:val="24"/>
          <w:szCs w:val="24"/>
        </w:rPr>
        <w:t>proof</w:t>
      </w:r>
      <w:r w:rsidRPr="00273693">
        <w:rPr>
          <w:rFonts w:asciiTheme="majorBidi" w:hAnsiTheme="majorBidi" w:cstheme="majorBidi"/>
          <w:spacing w:val="30"/>
          <w:sz w:val="24"/>
          <w:szCs w:val="24"/>
        </w:rPr>
        <w:t xml:space="preserve"> </w:t>
      </w:r>
      <w:r w:rsidRPr="00273693">
        <w:rPr>
          <w:rFonts w:asciiTheme="majorBidi" w:hAnsiTheme="majorBidi" w:cstheme="majorBidi"/>
          <w:sz w:val="24"/>
          <w:szCs w:val="24"/>
        </w:rPr>
        <w:t>(IELTS</w:t>
      </w:r>
      <w:r w:rsidRPr="00273693">
        <w:rPr>
          <w:rFonts w:asciiTheme="majorBidi" w:hAnsiTheme="majorBidi" w:cstheme="majorBidi"/>
          <w:spacing w:val="30"/>
          <w:sz w:val="24"/>
          <w:szCs w:val="24"/>
        </w:rPr>
        <w:t xml:space="preserve"> </w:t>
      </w:r>
      <w:r w:rsidR="00CA41E5">
        <w:rPr>
          <w:rFonts w:asciiTheme="majorBidi" w:hAnsiTheme="majorBidi" w:cstheme="majorBidi"/>
          <w:sz w:val="24"/>
          <w:szCs w:val="24"/>
        </w:rPr>
        <w:t>6</w:t>
      </w:r>
      <w:r w:rsidRPr="00273693">
        <w:rPr>
          <w:rFonts w:asciiTheme="majorBidi" w:hAnsiTheme="majorBidi" w:cstheme="majorBidi"/>
          <w:sz w:val="24"/>
          <w:szCs w:val="24"/>
        </w:rPr>
        <w:t>.</w:t>
      </w:r>
      <w:r w:rsidR="00017769">
        <w:rPr>
          <w:rFonts w:asciiTheme="majorBidi" w:hAnsiTheme="majorBidi" w:cstheme="majorBidi"/>
          <w:sz w:val="24"/>
          <w:szCs w:val="24"/>
        </w:rPr>
        <w:t>0</w:t>
      </w:r>
      <w:bookmarkStart w:id="0" w:name="_GoBack"/>
      <w:bookmarkEnd w:id="0"/>
      <w:r w:rsidRPr="00273693">
        <w:rPr>
          <w:rFonts w:asciiTheme="majorBidi" w:hAnsiTheme="majorBidi" w:cstheme="majorBidi"/>
          <w:sz w:val="24"/>
          <w:szCs w:val="24"/>
        </w:rPr>
        <w:t>).</w:t>
      </w:r>
      <w:r w:rsidRPr="00273693">
        <w:rPr>
          <w:rFonts w:asciiTheme="majorBidi" w:hAnsiTheme="majorBidi" w:cstheme="majorBidi"/>
          <w:spacing w:val="30"/>
          <w:sz w:val="24"/>
          <w:szCs w:val="24"/>
        </w:rPr>
        <w:t xml:space="preserve"> </w:t>
      </w:r>
      <w:r w:rsidRPr="00273693">
        <w:rPr>
          <w:rFonts w:asciiTheme="majorBidi" w:hAnsiTheme="majorBidi" w:cstheme="majorBidi"/>
          <w:sz w:val="24"/>
          <w:szCs w:val="24"/>
        </w:rPr>
        <w:t>Applicants</w:t>
      </w:r>
      <w:r w:rsidRPr="00273693">
        <w:rPr>
          <w:rFonts w:asciiTheme="majorBidi" w:hAnsiTheme="majorBidi" w:cstheme="majorBidi"/>
          <w:spacing w:val="29"/>
          <w:sz w:val="24"/>
          <w:szCs w:val="24"/>
        </w:rPr>
        <w:t xml:space="preserve"> </w:t>
      </w:r>
      <w:r w:rsidRPr="00273693">
        <w:rPr>
          <w:rFonts w:asciiTheme="majorBidi" w:hAnsiTheme="majorBidi" w:cstheme="majorBidi"/>
          <w:sz w:val="24"/>
          <w:szCs w:val="24"/>
        </w:rPr>
        <w:t>can</w:t>
      </w:r>
      <w:r w:rsidRPr="00273693">
        <w:rPr>
          <w:rFonts w:asciiTheme="majorBidi" w:hAnsiTheme="majorBidi" w:cstheme="majorBidi"/>
          <w:spacing w:val="30"/>
          <w:sz w:val="24"/>
          <w:szCs w:val="24"/>
        </w:rPr>
        <w:t xml:space="preserve"> </w:t>
      </w:r>
      <w:r w:rsidRPr="00273693">
        <w:rPr>
          <w:rFonts w:asciiTheme="majorBidi" w:hAnsiTheme="majorBidi" w:cstheme="majorBidi"/>
          <w:sz w:val="24"/>
          <w:szCs w:val="24"/>
        </w:rPr>
        <w:t>enroll</w:t>
      </w:r>
      <w:r w:rsidRPr="00273693">
        <w:rPr>
          <w:rFonts w:asciiTheme="majorBidi" w:hAnsiTheme="majorBidi" w:cstheme="majorBidi"/>
          <w:spacing w:val="30"/>
          <w:sz w:val="24"/>
          <w:szCs w:val="24"/>
        </w:rPr>
        <w:t xml:space="preserve"> </w:t>
      </w:r>
      <w:r w:rsidRPr="00273693">
        <w:rPr>
          <w:rFonts w:asciiTheme="majorBidi" w:hAnsiTheme="majorBidi" w:cstheme="majorBidi"/>
          <w:sz w:val="24"/>
          <w:szCs w:val="24"/>
        </w:rPr>
        <w:t>in</w:t>
      </w:r>
      <w:r w:rsidRPr="00273693">
        <w:rPr>
          <w:rFonts w:asciiTheme="majorBidi" w:hAnsiTheme="majorBidi" w:cstheme="majorBidi"/>
          <w:spacing w:val="31"/>
          <w:sz w:val="24"/>
          <w:szCs w:val="24"/>
        </w:rPr>
        <w:t xml:space="preserve"> </w:t>
      </w:r>
      <w:r w:rsidRPr="00273693">
        <w:rPr>
          <w:rFonts w:asciiTheme="majorBidi" w:hAnsiTheme="majorBidi" w:cstheme="majorBidi"/>
          <w:sz w:val="24"/>
          <w:szCs w:val="24"/>
        </w:rPr>
        <w:t>the foundation program to improve their efficiency in English and obtain the required score.</w:t>
      </w:r>
    </w:p>
    <w:p w:rsidR="0082764F" w:rsidRPr="00273693" w:rsidRDefault="005875F4">
      <w:pPr>
        <w:pStyle w:val="ListParagraph"/>
        <w:numPr>
          <w:ilvl w:val="0"/>
          <w:numId w:val="1"/>
        </w:numPr>
        <w:tabs>
          <w:tab w:val="left" w:pos="1393"/>
        </w:tabs>
        <w:spacing w:line="252" w:lineRule="exact"/>
        <w:ind w:left="1393" w:hanging="246"/>
        <w:rPr>
          <w:rFonts w:asciiTheme="majorBidi" w:hAnsiTheme="majorBidi" w:cstheme="majorBidi"/>
          <w:sz w:val="24"/>
          <w:szCs w:val="24"/>
        </w:rPr>
      </w:pPr>
      <w:r w:rsidRPr="00273693">
        <w:rPr>
          <w:rFonts w:asciiTheme="majorBidi" w:hAnsiTheme="majorBidi" w:cstheme="majorBidi"/>
          <w:sz w:val="24"/>
          <w:szCs w:val="24"/>
        </w:rPr>
        <w:t>Pass</w:t>
      </w:r>
      <w:r w:rsidRPr="00273693">
        <w:rPr>
          <w:rFonts w:asciiTheme="majorBidi" w:hAnsiTheme="majorBidi" w:cstheme="majorBidi"/>
          <w:spacing w:val="-3"/>
          <w:sz w:val="24"/>
          <w:szCs w:val="24"/>
        </w:rPr>
        <w:t xml:space="preserve"> </w:t>
      </w:r>
      <w:r w:rsidRPr="00273693">
        <w:rPr>
          <w:rFonts w:asciiTheme="majorBidi" w:hAnsiTheme="majorBidi" w:cstheme="majorBidi"/>
          <w:sz w:val="24"/>
          <w:szCs w:val="24"/>
        </w:rPr>
        <w:t>the</w:t>
      </w:r>
      <w:r w:rsidRPr="00273693">
        <w:rPr>
          <w:rFonts w:asciiTheme="majorBidi" w:hAnsiTheme="majorBidi" w:cstheme="majorBidi"/>
          <w:spacing w:val="-3"/>
          <w:sz w:val="24"/>
          <w:szCs w:val="24"/>
        </w:rPr>
        <w:t xml:space="preserve"> </w:t>
      </w:r>
      <w:r w:rsidRPr="00273693">
        <w:rPr>
          <w:rFonts w:asciiTheme="majorBidi" w:hAnsiTheme="majorBidi" w:cstheme="majorBidi"/>
          <w:spacing w:val="-2"/>
          <w:sz w:val="24"/>
          <w:szCs w:val="24"/>
        </w:rPr>
        <w:t>interview.</w:t>
      </w:r>
    </w:p>
    <w:p w:rsidR="0082764F" w:rsidRDefault="0082764F">
      <w:pPr>
        <w:pStyle w:val="ListParagraph"/>
        <w:spacing w:line="252" w:lineRule="exact"/>
        <w:sectPr w:rsidR="0082764F">
          <w:footerReference w:type="default" r:id="rId7"/>
          <w:type w:val="continuous"/>
          <w:pgSz w:w="12240" w:h="15840"/>
          <w:pgMar w:top="1360" w:right="720" w:bottom="1000" w:left="720" w:header="0" w:footer="804" w:gutter="0"/>
          <w:pgNumType w:start="1"/>
          <w:cols w:space="720"/>
        </w:sectPr>
      </w:pPr>
    </w:p>
    <w:p w:rsidR="00E76F3A" w:rsidRPr="00E76F3A" w:rsidRDefault="00E76F3A" w:rsidP="00E76F3A">
      <w:pPr>
        <w:pStyle w:val="Title"/>
        <w:jc w:val="center"/>
        <w:rPr>
          <w:rFonts w:asciiTheme="majorBidi" w:hAnsiTheme="majorBidi" w:cstheme="majorBidi"/>
        </w:rPr>
      </w:pPr>
      <w:r w:rsidRPr="00E76F3A">
        <w:rPr>
          <w:rFonts w:asciiTheme="majorBidi" w:hAnsiTheme="majorBidi" w:cstheme="majorBidi"/>
          <w:noProof/>
          <w:lang w:val="en-GB" w:eastAsia="en-GB"/>
        </w:rPr>
        <w:lastRenderedPageBreak/>
        <w:drawing>
          <wp:anchor distT="0" distB="0" distL="0" distR="0" simplePos="0" relativeHeight="251658240" behindDoc="0" locked="0" layoutInCell="1" allowOverlap="1" wp14:anchorId="22451734" wp14:editId="4F97FA56">
            <wp:simplePos x="0" y="0"/>
            <wp:positionH relativeFrom="page">
              <wp:posOffset>374072</wp:posOffset>
            </wp:positionH>
            <wp:positionV relativeFrom="paragraph">
              <wp:posOffset>49645</wp:posOffset>
            </wp:positionV>
            <wp:extent cx="2363189" cy="561340"/>
            <wp:effectExtent l="0" t="0" r="0" b="0"/>
            <wp:wrapNone/>
            <wp:docPr id="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95818" cy="592844"/>
                    </a:xfrm>
                    <a:prstGeom prst="rect">
                      <a:avLst/>
                    </a:prstGeom>
                  </pic:spPr>
                </pic:pic>
              </a:graphicData>
            </a:graphic>
            <wp14:sizeRelH relativeFrom="margin">
              <wp14:pctWidth>0</wp14:pctWidth>
            </wp14:sizeRelH>
          </wp:anchor>
        </w:drawing>
      </w:r>
      <w:r>
        <w:rPr>
          <w:rFonts w:asciiTheme="majorBidi" w:hAnsiTheme="majorBidi" w:cstheme="majorBidi"/>
        </w:rPr>
        <w:t xml:space="preserve">                      </w:t>
      </w:r>
      <w:r w:rsidRPr="00E76F3A">
        <w:rPr>
          <w:rFonts w:asciiTheme="majorBidi" w:hAnsiTheme="majorBidi" w:cstheme="majorBidi"/>
        </w:rPr>
        <w:t>COLLEGE</w:t>
      </w:r>
      <w:r w:rsidRPr="00E76F3A">
        <w:rPr>
          <w:rFonts w:asciiTheme="majorBidi" w:hAnsiTheme="majorBidi" w:cstheme="majorBidi"/>
          <w:spacing w:val="32"/>
        </w:rPr>
        <w:t xml:space="preserve"> </w:t>
      </w:r>
      <w:r w:rsidRPr="00E76F3A">
        <w:rPr>
          <w:rFonts w:asciiTheme="majorBidi" w:hAnsiTheme="majorBidi" w:cstheme="majorBidi"/>
        </w:rPr>
        <w:t>OF</w:t>
      </w:r>
      <w:r w:rsidRPr="00E76F3A">
        <w:rPr>
          <w:rFonts w:asciiTheme="majorBidi" w:hAnsiTheme="majorBidi" w:cstheme="majorBidi"/>
          <w:spacing w:val="12"/>
        </w:rPr>
        <w:t xml:space="preserve"> </w:t>
      </w:r>
      <w:r w:rsidRPr="00E76F3A">
        <w:rPr>
          <w:rFonts w:asciiTheme="majorBidi" w:hAnsiTheme="majorBidi" w:cstheme="majorBidi"/>
        </w:rPr>
        <w:t>ARTS</w:t>
      </w:r>
      <w:r w:rsidRPr="00E76F3A">
        <w:rPr>
          <w:rFonts w:asciiTheme="majorBidi" w:hAnsiTheme="majorBidi" w:cstheme="majorBidi"/>
          <w:spacing w:val="26"/>
        </w:rPr>
        <w:t xml:space="preserve"> </w:t>
      </w:r>
      <w:r w:rsidRPr="00E76F3A">
        <w:rPr>
          <w:rFonts w:asciiTheme="majorBidi" w:hAnsiTheme="majorBidi" w:cstheme="majorBidi"/>
        </w:rPr>
        <w:t>AND</w:t>
      </w:r>
      <w:r w:rsidRPr="00E76F3A">
        <w:rPr>
          <w:rFonts w:asciiTheme="majorBidi" w:hAnsiTheme="majorBidi" w:cstheme="majorBidi"/>
          <w:spacing w:val="18"/>
        </w:rPr>
        <w:t xml:space="preserve"> </w:t>
      </w:r>
      <w:r w:rsidRPr="00E76F3A">
        <w:rPr>
          <w:rFonts w:asciiTheme="majorBidi" w:hAnsiTheme="majorBidi" w:cstheme="majorBidi"/>
          <w:spacing w:val="-2"/>
        </w:rPr>
        <w:t>SCIENCES</w:t>
      </w:r>
    </w:p>
    <w:p w:rsidR="00E76F3A" w:rsidRPr="00E76F3A" w:rsidRDefault="00E76F3A" w:rsidP="00E76F3A">
      <w:pPr>
        <w:spacing w:before="11"/>
        <w:ind w:left="3995"/>
        <w:rPr>
          <w:rFonts w:asciiTheme="majorBidi" w:hAnsiTheme="majorBidi" w:cstheme="majorBidi"/>
          <w:sz w:val="24"/>
        </w:rPr>
      </w:pPr>
      <w:r w:rsidRPr="00E76F3A">
        <w:rPr>
          <w:rFonts w:asciiTheme="majorBidi" w:hAnsiTheme="majorBidi" w:cstheme="majorBidi"/>
          <w:sz w:val="24"/>
        </w:rPr>
        <w:t>Department</w:t>
      </w:r>
      <w:r w:rsidRPr="00E76F3A">
        <w:rPr>
          <w:rFonts w:asciiTheme="majorBidi" w:hAnsiTheme="majorBidi" w:cstheme="majorBidi"/>
          <w:spacing w:val="2"/>
          <w:sz w:val="24"/>
        </w:rPr>
        <w:t xml:space="preserve"> </w:t>
      </w:r>
      <w:r w:rsidRPr="00E76F3A">
        <w:rPr>
          <w:rFonts w:asciiTheme="majorBidi" w:hAnsiTheme="majorBidi" w:cstheme="majorBidi"/>
          <w:sz w:val="24"/>
        </w:rPr>
        <w:t>of</w:t>
      </w:r>
      <w:r w:rsidRPr="00E76F3A">
        <w:rPr>
          <w:rFonts w:asciiTheme="majorBidi" w:hAnsiTheme="majorBidi" w:cstheme="majorBidi"/>
          <w:spacing w:val="-8"/>
          <w:sz w:val="24"/>
        </w:rPr>
        <w:t xml:space="preserve"> </w:t>
      </w:r>
      <w:r w:rsidRPr="00E76F3A">
        <w:rPr>
          <w:rFonts w:asciiTheme="majorBidi" w:hAnsiTheme="majorBidi" w:cstheme="majorBidi"/>
          <w:sz w:val="24"/>
        </w:rPr>
        <w:t>Biological</w:t>
      </w:r>
      <w:r w:rsidRPr="00E76F3A">
        <w:rPr>
          <w:rFonts w:asciiTheme="majorBidi" w:hAnsiTheme="majorBidi" w:cstheme="majorBidi"/>
          <w:spacing w:val="-16"/>
          <w:sz w:val="24"/>
        </w:rPr>
        <w:t xml:space="preserve"> </w:t>
      </w:r>
      <w:r w:rsidRPr="00E76F3A">
        <w:rPr>
          <w:rFonts w:asciiTheme="majorBidi" w:hAnsiTheme="majorBidi" w:cstheme="majorBidi"/>
          <w:sz w:val="24"/>
        </w:rPr>
        <w:t>Sciences</w:t>
      </w:r>
      <w:r w:rsidRPr="00E76F3A">
        <w:rPr>
          <w:rFonts w:asciiTheme="majorBidi" w:hAnsiTheme="majorBidi" w:cstheme="majorBidi"/>
          <w:spacing w:val="6"/>
          <w:sz w:val="24"/>
        </w:rPr>
        <w:t xml:space="preserve"> </w:t>
      </w:r>
      <w:r w:rsidRPr="00E76F3A">
        <w:rPr>
          <w:rFonts w:asciiTheme="majorBidi" w:hAnsiTheme="majorBidi" w:cstheme="majorBidi"/>
          <w:sz w:val="24"/>
        </w:rPr>
        <w:t>and</w:t>
      </w:r>
      <w:r w:rsidRPr="00E76F3A">
        <w:rPr>
          <w:rFonts w:asciiTheme="majorBidi" w:hAnsiTheme="majorBidi" w:cstheme="majorBidi"/>
          <w:spacing w:val="9"/>
          <w:sz w:val="24"/>
        </w:rPr>
        <w:t xml:space="preserve"> </w:t>
      </w:r>
      <w:r w:rsidRPr="00E76F3A">
        <w:rPr>
          <w:rFonts w:asciiTheme="majorBidi" w:hAnsiTheme="majorBidi" w:cstheme="majorBidi"/>
          <w:spacing w:val="-2"/>
          <w:sz w:val="24"/>
        </w:rPr>
        <w:t>Chemistry</w:t>
      </w:r>
    </w:p>
    <w:p w:rsidR="00E76F3A" w:rsidRDefault="00E76F3A" w:rsidP="00E76F3A">
      <w:pPr>
        <w:spacing w:before="197"/>
        <w:rPr>
          <w:rFonts w:ascii="Arial"/>
          <w:b/>
          <w:sz w:val="28"/>
          <w:u w:val="single"/>
        </w:rPr>
      </w:pPr>
    </w:p>
    <w:p w:rsidR="0082764F" w:rsidRPr="00E76F3A" w:rsidRDefault="00E76F3A">
      <w:pPr>
        <w:spacing w:before="197"/>
        <w:jc w:val="center"/>
        <w:rPr>
          <w:rFonts w:asciiTheme="majorBidi" w:hAnsiTheme="majorBidi" w:cstheme="majorBidi"/>
          <w:b/>
          <w:sz w:val="24"/>
          <w:szCs w:val="24"/>
        </w:rPr>
      </w:pPr>
      <w:r w:rsidRPr="00E76F3A">
        <w:rPr>
          <w:rFonts w:asciiTheme="majorBidi" w:hAnsiTheme="majorBidi" w:cstheme="majorBidi"/>
          <w:b/>
          <w:sz w:val="24"/>
          <w:szCs w:val="24"/>
          <w:u w:val="single"/>
        </w:rPr>
        <w:t>Study</w:t>
      </w:r>
      <w:r w:rsidR="005875F4" w:rsidRPr="00E76F3A">
        <w:rPr>
          <w:rFonts w:asciiTheme="majorBidi" w:hAnsiTheme="majorBidi" w:cstheme="majorBidi"/>
          <w:b/>
          <w:spacing w:val="-4"/>
          <w:sz w:val="24"/>
          <w:szCs w:val="24"/>
          <w:u w:val="single"/>
        </w:rPr>
        <w:t xml:space="preserve"> </w:t>
      </w:r>
      <w:r w:rsidR="005875F4" w:rsidRPr="00E76F3A">
        <w:rPr>
          <w:rFonts w:asciiTheme="majorBidi" w:hAnsiTheme="majorBidi" w:cstheme="majorBidi"/>
          <w:b/>
          <w:sz w:val="24"/>
          <w:szCs w:val="24"/>
          <w:u w:val="single"/>
        </w:rPr>
        <w:t>Plan</w:t>
      </w:r>
      <w:r w:rsidR="005875F4" w:rsidRPr="00E76F3A">
        <w:rPr>
          <w:rFonts w:asciiTheme="majorBidi" w:hAnsiTheme="majorBidi" w:cstheme="majorBidi"/>
          <w:b/>
          <w:spacing w:val="-5"/>
          <w:sz w:val="24"/>
          <w:szCs w:val="24"/>
          <w:u w:val="single"/>
        </w:rPr>
        <w:t xml:space="preserve"> </w:t>
      </w:r>
      <w:r w:rsidR="005875F4" w:rsidRPr="00E76F3A">
        <w:rPr>
          <w:rFonts w:asciiTheme="majorBidi" w:hAnsiTheme="majorBidi" w:cstheme="majorBidi"/>
          <w:b/>
          <w:sz w:val="24"/>
          <w:szCs w:val="24"/>
          <w:u w:val="single"/>
        </w:rPr>
        <w:t>for</w:t>
      </w:r>
      <w:r w:rsidR="005875F4" w:rsidRPr="00E76F3A">
        <w:rPr>
          <w:rFonts w:asciiTheme="majorBidi" w:hAnsiTheme="majorBidi" w:cstheme="majorBidi"/>
          <w:b/>
          <w:spacing w:val="-3"/>
          <w:sz w:val="24"/>
          <w:szCs w:val="24"/>
          <w:u w:val="single"/>
        </w:rPr>
        <w:t xml:space="preserve"> </w:t>
      </w:r>
      <w:proofErr w:type="spellStart"/>
      <w:r w:rsidR="00273693">
        <w:rPr>
          <w:rFonts w:asciiTheme="majorBidi" w:hAnsiTheme="majorBidi" w:cstheme="majorBidi"/>
          <w:b/>
          <w:sz w:val="24"/>
          <w:szCs w:val="24"/>
          <w:u w:val="single"/>
        </w:rPr>
        <w:t>PgD</w:t>
      </w:r>
      <w:proofErr w:type="spellEnd"/>
      <w:r w:rsidR="005875F4" w:rsidRPr="00E76F3A">
        <w:rPr>
          <w:rFonts w:asciiTheme="majorBidi" w:hAnsiTheme="majorBidi" w:cstheme="majorBidi"/>
          <w:b/>
          <w:spacing w:val="-6"/>
          <w:sz w:val="24"/>
          <w:szCs w:val="24"/>
          <w:u w:val="single"/>
        </w:rPr>
        <w:t xml:space="preserve"> </w:t>
      </w:r>
      <w:r w:rsidR="005875F4" w:rsidRPr="00E76F3A">
        <w:rPr>
          <w:rFonts w:asciiTheme="majorBidi" w:hAnsiTheme="majorBidi" w:cstheme="majorBidi"/>
          <w:b/>
          <w:sz w:val="24"/>
          <w:szCs w:val="24"/>
          <w:u w:val="single"/>
        </w:rPr>
        <w:t>in</w:t>
      </w:r>
      <w:r w:rsidR="005875F4" w:rsidRPr="00E76F3A">
        <w:rPr>
          <w:rFonts w:asciiTheme="majorBidi" w:hAnsiTheme="majorBidi" w:cstheme="majorBidi"/>
          <w:b/>
          <w:spacing w:val="-7"/>
          <w:sz w:val="24"/>
          <w:szCs w:val="24"/>
          <w:u w:val="single"/>
        </w:rPr>
        <w:t xml:space="preserve"> </w:t>
      </w:r>
      <w:r w:rsidR="005875F4" w:rsidRPr="00E76F3A">
        <w:rPr>
          <w:rFonts w:asciiTheme="majorBidi" w:hAnsiTheme="majorBidi" w:cstheme="majorBidi"/>
          <w:b/>
          <w:sz w:val="24"/>
          <w:szCs w:val="24"/>
          <w:u w:val="single"/>
        </w:rPr>
        <w:t>Food</w:t>
      </w:r>
      <w:r w:rsidR="005875F4" w:rsidRPr="00E76F3A">
        <w:rPr>
          <w:rFonts w:asciiTheme="majorBidi" w:hAnsiTheme="majorBidi" w:cstheme="majorBidi"/>
          <w:b/>
          <w:spacing w:val="-4"/>
          <w:sz w:val="24"/>
          <w:szCs w:val="24"/>
          <w:u w:val="single"/>
        </w:rPr>
        <w:t xml:space="preserve"> </w:t>
      </w:r>
      <w:r w:rsidR="005875F4" w:rsidRPr="00E76F3A">
        <w:rPr>
          <w:rFonts w:asciiTheme="majorBidi" w:hAnsiTheme="majorBidi" w:cstheme="majorBidi"/>
          <w:b/>
          <w:spacing w:val="-2"/>
          <w:sz w:val="24"/>
          <w:szCs w:val="24"/>
          <w:u w:val="single"/>
        </w:rPr>
        <w:t>Safety</w:t>
      </w:r>
    </w:p>
    <w:p w:rsidR="0082764F" w:rsidRDefault="0082764F">
      <w:pPr>
        <w:pStyle w:val="BodyText"/>
        <w:rPr>
          <w:rFonts w:ascii="Arial"/>
          <w:b/>
          <w:sz w:val="20"/>
        </w:rPr>
      </w:pPr>
    </w:p>
    <w:p w:rsidR="0082764F" w:rsidRDefault="0082764F">
      <w:pPr>
        <w:pStyle w:val="BodyText"/>
        <w:rPr>
          <w:rFonts w:ascii="Arial"/>
          <w:b/>
          <w:sz w:val="20"/>
        </w:rPr>
      </w:pPr>
    </w:p>
    <w:p w:rsidR="0082764F" w:rsidRDefault="0082764F">
      <w:pPr>
        <w:pStyle w:val="BodyText"/>
        <w:spacing w:before="173"/>
        <w:rPr>
          <w:rFonts w:ascii="Arial"/>
          <w:b/>
          <w:sz w:val="20"/>
        </w:rPr>
      </w:pPr>
    </w:p>
    <w:tbl>
      <w:tblPr>
        <w:tblW w:w="0" w:type="auto"/>
        <w:tblInd w:w="29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81"/>
        <w:gridCol w:w="3092"/>
        <w:gridCol w:w="1844"/>
        <w:gridCol w:w="1841"/>
        <w:gridCol w:w="2413"/>
      </w:tblGrid>
      <w:tr w:rsidR="0082764F" w:rsidRPr="00761EA2">
        <w:trPr>
          <w:trHeight w:val="966"/>
        </w:trPr>
        <w:tc>
          <w:tcPr>
            <w:tcW w:w="1181"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9190" w:type="dxa"/>
            <w:gridSpan w:val="4"/>
          </w:tcPr>
          <w:p w:rsidR="0082764F" w:rsidRPr="00761EA2" w:rsidRDefault="005875F4" w:rsidP="00273693">
            <w:pPr>
              <w:pStyle w:val="TableParagraph"/>
              <w:spacing w:before="320" w:line="360" w:lineRule="auto"/>
              <w:ind w:left="786"/>
              <w:jc w:val="left"/>
              <w:rPr>
                <w:rFonts w:asciiTheme="majorBidi" w:hAnsiTheme="majorBidi" w:cstheme="majorBidi"/>
                <w:b/>
                <w:sz w:val="28"/>
              </w:rPr>
            </w:pPr>
            <w:r w:rsidRPr="00761EA2">
              <w:rPr>
                <w:rFonts w:asciiTheme="majorBidi" w:hAnsiTheme="majorBidi" w:cstheme="majorBidi"/>
                <w:b/>
                <w:sz w:val="28"/>
              </w:rPr>
              <w:t>The</w:t>
            </w:r>
            <w:r w:rsidRPr="00761EA2">
              <w:rPr>
                <w:rFonts w:asciiTheme="majorBidi" w:hAnsiTheme="majorBidi" w:cstheme="majorBidi"/>
                <w:b/>
                <w:spacing w:val="-4"/>
                <w:sz w:val="28"/>
              </w:rPr>
              <w:t xml:space="preserve"> </w:t>
            </w:r>
            <w:r w:rsidRPr="00761EA2">
              <w:rPr>
                <w:rFonts w:asciiTheme="majorBidi" w:hAnsiTheme="majorBidi" w:cstheme="majorBidi"/>
                <w:b/>
                <w:sz w:val="28"/>
              </w:rPr>
              <w:t>minimum</w:t>
            </w:r>
            <w:r w:rsidRPr="00761EA2">
              <w:rPr>
                <w:rFonts w:asciiTheme="majorBidi" w:hAnsiTheme="majorBidi" w:cstheme="majorBidi"/>
                <w:b/>
                <w:spacing w:val="-1"/>
                <w:sz w:val="28"/>
              </w:rPr>
              <w:t xml:space="preserve"> </w:t>
            </w:r>
            <w:r w:rsidRPr="00761EA2">
              <w:rPr>
                <w:rFonts w:asciiTheme="majorBidi" w:hAnsiTheme="majorBidi" w:cstheme="majorBidi"/>
                <w:b/>
                <w:sz w:val="28"/>
              </w:rPr>
              <w:t>No.</w:t>
            </w:r>
            <w:r w:rsidRPr="00761EA2">
              <w:rPr>
                <w:rFonts w:asciiTheme="majorBidi" w:hAnsiTheme="majorBidi" w:cstheme="majorBidi"/>
                <w:b/>
                <w:spacing w:val="-4"/>
                <w:sz w:val="28"/>
              </w:rPr>
              <w:t xml:space="preserve"> </w:t>
            </w:r>
            <w:r w:rsidRPr="00761EA2">
              <w:rPr>
                <w:rFonts w:asciiTheme="majorBidi" w:hAnsiTheme="majorBidi" w:cstheme="majorBidi"/>
                <w:b/>
                <w:sz w:val="28"/>
              </w:rPr>
              <w:t>of</w:t>
            </w:r>
            <w:r w:rsidRPr="00761EA2">
              <w:rPr>
                <w:rFonts w:asciiTheme="majorBidi" w:hAnsiTheme="majorBidi" w:cstheme="majorBidi"/>
                <w:b/>
                <w:spacing w:val="-2"/>
                <w:sz w:val="28"/>
              </w:rPr>
              <w:t xml:space="preserve"> </w:t>
            </w:r>
            <w:r w:rsidRPr="00761EA2">
              <w:rPr>
                <w:rFonts w:asciiTheme="majorBidi" w:hAnsiTheme="majorBidi" w:cstheme="majorBidi"/>
                <w:b/>
                <w:sz w:val="28"/>
              </w:rPr>
              <w:t>Credits</w:t>
            </w:r>
            <w:r w:rsidRPr="00761EA2">
              <w:rPr>
                <w:rFonts w:asciiTheme="majorBidi" w:hAnsiTheme="majorBidi" w:cstheme="majorBidi"/>
                <w:b/>
                <w:spacing w:val="-4"/>
                <w:sz w:val="28"/>
              </w:rPr>
              <w:t xml:space="preserve"> </w:t>
            </w:r>
            <w:r w:rsidRPr="00761EA2">
              <w:rPr>
                <w:rFonts w:asciiTheme="majorBidi" w:hAnsiTheme="majorBidi" w:cstheme="majorBidi"/>
                <w:b/>
                <w:sz w:val="28"/>
              </w:rPr>
              <w:t xml:space="preserve">for </w:t>
            </w:r>
            <w:proofErr w:type="spellStart"/>
            <w:r w:rsidRPr="00761EA2">
              <w:rPr>
                <w:rFonts w:asciiTheme="majorBidi" w:hAnsiTheme="majorBidi" w:cstheme="majorBidi"/>
                <w:b/>
                <w:sz w:val="28"/>
              </w:rPr>
              <w:t>PgD</w:t>
            </w:r>
            <w:proofErr w:type="spellEnd"/>
            <w:r w:rsidRPr="00761EA2">
              <w:rPr>
                <w:rFonts w:asciiTheme="majorBidi" w:hAnsiTheme="majorBidi" w:cstheme="majorBidi"/>
                <w:b/>
                <w:spacing w:val="-5"/>
                <w:sz w:val="28"/>
              </w:rPr>
              <w:t xml:space="preserve"> </w:t>
            </w:r>
            <w:r w:rsidRPr="00761EA2">
              <w:rPr>
                <w:rFonts w:asciiTheme="majorBidi" w:hAnsiTheme="majorBidi" w:cstheme="majorBidi"/>
                <w:b/>
                <w:sz w:val="28"/>
              </w:rPr>
              <w:t>is</w:t>
            </w:r>
            <w:r w:rsidRPr="00761EA2">
              <w:rPr>
                <w:rFonts w:asciiTheme="majorBidi" w:hAnsiTheme="majorBidi" w:cstheme="majorBidi"/>
                <w:b/>
                <w:spacing w:val="-5"/>
                <w:sz w:val="28"/>
              </w:rPr>
              <w:t xml:space="preserve"> </w:t>
            </w:r>
            <w:r w:rsidRPr="00761EA2">
              <w:rPr>
                <w:rFonts w:asciiTheme="majorBidi" w:hAnsiTheme="majorBidi" w:cstheme="majorBidi"/>
                <w:b/>
                <w:sz w:val="28"/>
              </w:rPr>
              <w:t>24</w:t>
            </w:r>
            <w:r w:rsidRPr="00761EA2">
              <w:rPr>
                <w:rFonts w:asciiTheme="majorBidi" w:hAnsiTheme="majorBidi" w:cstheme="majorBidi"/>
                <w:b/>
                <w:spacing w:val="-4"/>
                <w:sz w:val="28"/>
              </w:rPr>
              <w:t xml:space="preserve"> </w:t>
            </w:r>
          </w:p>
        </w:tc>
      </w:tr>
      <w:tr w:rsidR="0082764F" w:rsidRPr="00761EA2">
        <w:trPr>
          <w:trHeight w:val="277"/>
        </w:trPr>
        <w:tc>
          <w:tcPr>
            <w:tcW w:w="4273" w:type="dxa"/>
            <w:gridSpan w:val="2"/>
          </w:tcPr>
          <w:p w:rsidR="0082764F" w:rsidRPr="00761EA2" w:rsidRDefault="005875F4" w:rsidP="00E76F3A">
            <w:pPr>
              <w:pStyle w:val="TableParagraph"/>
              <w:spacing w:line="360" w:lineRule="auto"/>
              <w:ind w:left="9"/>
              <w:rPr>
                <w:rFonts w:asciiTheme="majorBidi" w:hAnsiTheme="majorBidi" w:cstheme="majorBidi"/>
                <w:b/>
                <w:sz w:val="24"/>
              </w:rPr>
            </w:pPr>
            <w:r w:rsidRPr="00761EA2">
              <w:rPr>
                <w:rFonts w:asciiTheme="majorBidi" w:hAnsiTheme="majorBidi" w:cstheme="majorBidi"/>
                <w:b/>
                <w:sz w:val="24"/>
              </w:rPr>
              <w:t>Course</w:t>
            </w:r>
            <w:r w:rsidRPr="00761EA2">
              <w:rPr>
                <w:rFonts w:asciiTheme="majorBidi" w:hAnsiTheme="majorBidi" w:cstheme="majorBidi"/>
                <w:b/>
                <w:spacing w:val="-1"/>
                <w:sz w:val="24"/>
              </w:rPr>
              <w:t xml:space="preserve"> </w:t>
            </w:r>
            <w:r w:rsidRPr="00761EA2">
              <w:rPr>
                <w:rFonts w:asciiTheme="majorBidi" w:hAnsiTheme="majorBidi" w:cstheme="majorBidi"/>
                <w:b/>
                <w:spacing w:val="-2"/>
                <w:sz w:val="24"/>
              </w:rPr>
              <w:t>Title</w:t>
            </w:r>
          </w:p>
        </w:tc>
        <w:tc>
          <w:tcPr>
            <w:tcW w:w="1844" w:type="dxa"/>
          </w:tcPr>
          <w:p w:rsidR="0082764F" w:rsidRPr="00761EA2" w:rsidRDefault="005875F4" w:rsidP="00E76F3A">
            <w:pPr>
              <w:pStyle w:val="TableParagraph"/>
              <w:spacing w:line="360" w:lineRule="auto"/>
              <w:ind w:left="11" w:right="6"/>
              <w:rPr>
                <w:rFonts w:asciiTheme="majorBidi" w:hAnsiTheme="majorBidi" w:cstheme="majorBidi"/>
                <w:b/>
                <w:sz w:val="24"/>
              </w:rPr>
            </w:pPr>
            <w:r w:rsidRPr="00761EA2">
              <w:rPr>
                <w:rFonts w:asciiTheme="majorBidi" w:hAnsiTheme="majorBidi" w:cstheme="majorBidi"/>
                <w:b/>
                <w:spacing w:val="-2"/>
                <w:sz w:val="24"/>
              </w:rPr>
              <w:t>Nature</w:t>
            </w:r>
          </w:p>
        </w:tc>
        <w:tc>
          <w:tcPr>
            <w:tcW w:w="1841" w:type="dxa"/>
          </w:tcPr>
          <w:p w:rsidR="0082764F" w:rsidRPr="00761EA2" w:rsidRDefault="005875F4" w:rsidP="00E76F3A">
            <w:pPr>
              <w:pStyle w:val="TableParagraph"/>
              <w:spacing w:line="360" w:lineRule="auto"/>
              <w:ind w:left="5"/>
              <w:rPr>
                <w:rFonts w:asciiTheme="majorBidi" w:hAnsiTheme="majorBidi" w:cstheme="majorBidi"/>
                <w:b/>
                <w:sz w:val="24"/>
              </w:rPr>
            </w:pPr>
            <w:r w:rsidRPr="00761EA2">
              <w:rPr>
                <w:rFonts w:asciiTheme="majorBidi" w:hAnsiTheme="majorBidi" w:cstheme="majorBidi"/>
                <w:b/>
                <w:sz w:val="24"/>
              </w:rPr>
              <w:t>No.</w:t>
            </w:r>
            <w:r w:rsidRPr="00761EA2">
              <w:rPr>
                <w:rFonts w:asciiTheme="majorBidi" w:hAnsiTheme="majorBidi" w:cstheme="majorBidi"/>
                <w:b/>
                <w:spacing w:val="-1"/>
                <w:sz w:val="24"/>
              </w:rPr>
              <w:t xml:space="preserve"> </w:t>
            </w:r>
            <w:r w:rsidRPr="00761EA2">
              <w:rPr>
                <w:rFonts w:asciiTheme="majorBidi" w:hAnsiTheme="majorBidi" w:cstheme="majorBidi"/>
                <w:b/>
                <w:sz w:val="24"/>
              </w:rPr>
              <w:t>of</w:t>
            </w:r>
            <w:r w:rsidRPr="00761EA2">
              <w:rPr>
                <w:rFonts w:asciiTheme="majorBidi" w:hAnsiTheme="majorBidi" w:cstheme="majorBidi"/>
                <w:b/>
                <w:spacing w:val="-1"/>
                <w:sz w:val="24"/>
              </w:rPr>
              <w:t xml:space="preserve"> </w:t>
            </w:r>
            <w:r w:rsidRPr="00761EA2">
              <w:rPr>
                <w:rFonts w:asciiTheme="majorBidi" w:hAnsiTheme="majorBidi" w:cstheme="majorBidi"/>
                <w:b/>
                <w:spacing w:val="-2"/>
                <w:sz w:val="24"/>
              </w:rPr>
              <w:t>Credits</w:t>
            </w:r>
          </w:p>
        </w:tc>
        <w:tc>
          <w:tcPr>
            <w:tcW w:w="2413" w:type="dxa"/>
          </w:tcPr>
          <w:p w:rsidR="0082764F" w:rsidRPr="00761EA2" w:rsidRDefault="005875F4" w:rsidP="00E76F3A">
            <w:pPr>
              <w:pStyle w:val="TableParagraph"/>
              <w:spacing w:line="360" w:lineRule="auto"/>
              <w:ind w:left="14" w:right="10"/>
              <w:rPr>
                <w:rFonts w:asciiTheme="majorBidi" w:hAnsiTheme="majorBidi" w:cstheme="majorBidi"/>
                <w:b/>
                <w:sz w:val="24"/>
              </w:rPr>
            </w:pPr>
            <w:r w:rsidRPr="00761EA2">
              <w:rPr>
                <w:rFonts w:asciiTheme="majorBidi" w:hAnsiTheme="majorBidi" w:cstheme="majorBidi"/>
                <w:b/>
                <w:sz w:val="24"/>
              </w:rPr>
              <w:t>Pre-</w:t>
            </w:r>
            <w:r w:rsidRPr="00761EA2">
              <w:rPr>
                <w:rFonts w:asciiTheme="majorBidi" w:hAnsiTheme="majorBidi" w:cstheme="majorBidi"/>
                <w:b/>
                <w:spacing w:val="-2"/>
                <w:sz w:val="24"/>
              </w:rPr>
              <w:t>requisites</w:t>
            </w:r>
          </w:p>
        </w:tc>
      </w:tr>
      <w:tr w:rsidR="0082764F" w:rsidRPr="00761EA2">
        <w:trPr>
          <w:trHeight w:val="322"/>
        </w:trPr>
        <w:tc>
          <w:tcPr>
            <w:tcW w:w="10371" w:type="dxa"/>
            <w:gridSpan w:val="5"/>
            <w:shd w:val="clear" w:color="auto" w:fill="D9D9D9"/>
          </w:tcPr>
          <w:p w:rsidR="0082764F" w:rsidRPr="00761EA2" w:rsidRDefault="005875F4" w:rsidP="00E76F3A">
            <w:pPr>
              <w:pStyle w:val="TableParagraph"/>
              <w:spacing w:line="360" w:lineRule="auto"/>
              <w:jc w:val="left"/>
              <w:rPr>
                <w:rFonts w:asciiTheme="majorBidi" w:hAnsiTheme="majorBidi" w:cstheme="majorBidi"/>
                <w:b/>
                <w:sz w:val="28"/>
              </w:rPr>
            </w:pPr>
            <w:r w:rsidRPr="00761EA2">
              <w:rPr>
                <w:rFonts w:asciiTheme="majorBidi" w:hAnsiTheme="majorBidi" w:cstheme="majorBidi"/>
                <w:b/>
                <w:sz w:val="28"/>
              </w:rPr>
              <w:t>Major</w:t>
            </w:r>
            <w:r w:rsidRPr="00761EA2">
              <w:rPr>
                <w:rFonts w:asciiTheme="majorBidi" w:hAnsiTheme="majorBidi" w:cstheme="majorBidi"/>
                <w:b/>
                <w:spacing w:val="-4"/>
                <w:sz w:val="28"/>
              </w:rPr>
              <w:t xml:space="preserve"> </w:t>
            </w:r>
            <w:r w:rsidRPr="00761EA2">
              <w:rPr>
                <w:rFonts w:asciiTheme="majorBidi" w:hAnsiTheme="majorBidi" w:cstheme="majorBidi"/>
                <w:b/>
                <w:sz w:val="28"/>
              </w:rPr>
              <w:t>Requirements</w:t>
            </w:r>
            <w:r w:rsidRPr="00761EA2">
              <w:rPr>
                <w:rFonts w:asciiTheme="majorBidi" w:hAnsiTheme="majorBidi" w:cstheme="majorBidi"/>
                <w:b/>
                <w:spacing w:val="-4"/>
                <w:sz w:val="28"/>
              </w:rPr>
              <w:t xml:space="preserve"> </w:t>
            </w:r>
            <w:r w:rsidRPr="00761EA2">
              <w:rPr>
                <w:rFonts w:asciiTheme="majorBidi" w:hAnsiTheme="majorBidi" w:cstheme="majorBidi"/>
                <w:b/>
                <w:sz w:val="28"/>
              </w:rPr>
              <w:t>=</w:t>
            </w:r>
            <w:r w:rsidRPr="00761EA2">
              <w:rPr>
                <w:rFonts w:asciiTheme="majorBidi" w:hAnsiTheme="majorBidi" w:cstheme="majorBidi"/>
                <w:b/>
                <w:spacing w:val="-2"/>
                <w:sz w:val="28"/>
              </w:rPr>
              <w:t xml:space="preserve"> </w:t>
            </w:r>
            <w:r w:rsidRPr="00761EA2">
              <w:rPr>
                <w:rFonts w:asciiTheme="majorBidi" w:hAnsiTheme="majorBidi" w:cstheme="majorBidi"/>
                <w:b/>
                <w:sz w:val="28"/>
              </w:rPr>
              <w:t>18</w:t>
            </w:r>
            <w:r w:rsidRPr="00761EA2">
              <w:rPr>
                <w:rFonts w:asciiTheme="majorBidi" w:hAnsiTheme="majorBidi" w:cstheme="majorBidi"/>
                <w:b/>
                <w:spacing w:val="-3"/>
                <w:sz w:val="28"/>
              </w:rPr>
              <w:t xml:space="preserve"> </w:t>
            </w:r>
            <w:r w:rsidRPr="00761EA2">
              <w:rPr>
                <w:rFonts w:asciiTheme="majorBidi" w:hAnsiTheme="majorBidi" w:cstheme="majorBidi"/>
                <w:b/>
                <w:spacing w:val="-2"/>
                <w:sz w:val="28"/>
              </w:rPr>
              <w:t>Credits</w:t>
            </w:r>
          </w:p>
        </w:tc>
      </w:tr>
      <w:tr w:rsidR="0082764F" w:rsidRPr="00761EA2">
        <w:trPr>
          <w:trHeight w:val="275"/>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FS601</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Microbiology</w:t>
            </w:r>
          </w:p>
        </w:tc>
        <w:tc>
          <w:tcPr>
            <w:tcW w:w="1844" w:type="dxa"/>
          </w:tcPr>
          <w:p w:rsidR="0082764F" w:rsidRPr="00761EA2" w:rsidRDefault="005875F4" w:rsidP="00E76F3A">
            <w:pPr>
              <w:pStyle w:val="TableParagraph"/>
              <w:spacing w:line="360" w:lineRule="auto"/>
              <w:ind w:left="11"/>
              <w:rPr>
                <w:rFonts w:asciiTheme="majorBidi" w:hAnsiTheme="majorBidi" w:cstheme="majorBidi"/>
              </w:rPr>
            </w:pPr>
            <w:r w:rsidRPr="00761EA2">
              <w:rPr>
                <w:rFonts w:asciiTheme="majorBidi" w:hAnsiTheme="majorBidi" w:cstheme="majorBidi"/>
                <w:spacing w:val="-2"/>
              </w:rPr>
              <w:t>Lecture/Lab</w:t>
            </w:r>
          </w:p>
        </w:tc>
        <w:tc>
          <w:tcPr>
            <w:tcW w:w="1841" w:type="dxa"/>
          </w:tcPr>
          <w:p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7"/>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FS602</w:t>
            </w:r>
            <w:r w:rsidRPr="00761EA2">
              <w:rPr>
                <w:rFonts w:asciiTheme="majorBidi" w:hAnsiTheme="majorBidi" w:cstheme="majorBidi"/>
                <w:spacing w:val="-6"/>
                <w:sz w:val="24"/>
              </w:rPr>
              <w:t xml:space="preserve"> </w:t>
            </w:r>
            <w:r w:rsidRPr="00761EA2">
              <w:rPr>
                <w:rFonts w:asciiTheme="majorBidi" w:hAnsiTheme="majorBidi" w:cstheme="majorBidi"/>
                <w:sz w:val="24"/>
              </w:rPr>
              <w:t>Food</w:t>
            </w:r>
            <w:r w:rsidRPr="00761EA2">
              <w:rPr>
                <w:rFonts w:asciiTheme="majorBidi" w:hAnsiTheme="majorBidi" w:cstheme="majorBidi"/>
                <w:spacing w:val="-2"/>
                <w:sz w:val="24"/>
              </w:rPr>
              <w:t xml:space="preserve"> </w:t>
            </w:r>
            <w:r w:rsidRPr="00761EA2">
              <w:rPr>
                <w:rFonts w:asciiTheme="majorBidi" w:hAnsiTheme="majorBidi" w:cstheme="majorBidi"/>
                <w:sz w:val="24"/>
              </w:rPr>
              <w:t>Risk</w:t>
            </w:r>
            <w:r w:rsidRPr="00761EA2">
              <w:rPr>
                <w:rFonts w:asciiTheme="majorBidi" w:hAnsiTheme="majorBidi" w:cstheme="majorBidi"/>
                <w:spacing w:val="-2"/>
                <w:sz w:val="24"/>
              </w:rPr>
              <w:t xml:space="preserve"> Management</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4"/>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FS603</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5"/>
                <w:sz w:val="24"/>
              </w:rPr>
              <w:t xml:space="preserve"> </w:t>
            </w:r>
            <w:r w:rsidRPr="00761EA2">
              <w:rPr>
                <w:rFonts w:asciiTheme="majorBidi" w:hAnsiTheme="majorBidi" w:cstheme="majorBidi"/>
                <w:spacing w:val="-2"/>
                <w:sz w:val="24"/>
              </w:rPr>
              <w:t>Testing</w:t>
            </w:r>
          </w:p>
        </w:tc>
        <w:tc>
          <w:tcPr>
            <w:tcW w:w="1844" w:type="dxa"/>
          </w:tcPr>
          <w:p w:rsidR="0082764F" w:rsidRPr="00761EA2" w:rsidRDefault="005875F4" w:rsidP="00E76F3A">
            <w:pPr>
              <w:pStyle w:val="TableParagraph"/>
              <w:spacing w:line="360" w:lineRule="auto"/>
              <w:ind w:left="11"/>
              <w:rPr>
                <w:rFonts w:asciiTheme="majorBidi" w:hAnsiTheme="majorBidi" w:cstheme="majorBidi"/>
              </w:rPr>
            </w:pPr>
            <w:r w:rsidRPr="00761EA2">
              <w:rPr>
                <w:rFonts w:asciiTheme="majorBidi" w:hAnsiTheme="majorBidi" w:cstheme="majorBidi"/>
                <w:spacing w:val="-2"/>
              </w:rPr>
              <w:t>Lecture/Lab</w:t>
            </w:r>
          </w:p>
        </w:tc>
        <w:tc>
          <w:tcPr>
            <w:tcW w:w="1841" w:type="dxa"/>
          </w:tcPr>
          <w:p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7"/>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FS604</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5"/>
                <w:sz w:val="24"/>
              </w:rPr>
              <w:t xml:space="preserve"> </w:t>
            </w:r>
            <w:r w:rsidRPr="00761EA2">
              <w:rPr>
                <w:rFonts w:asciiTheme="majorBidi" w:hAnsiTheme="majorBidi" w:cstheme="majorBidi"/>
                <w:spacing w:val="-2"/>
                <w:sz w:val="24"/>
              </w:rPr>
              <w:t>Toxicology</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rsidR="0082764F" w:rsidRPr="00761EA2" w:rsidRDefault="005875F4" w:rsidP="00E76F3A">
            <w:pPr>
              <w:pStyle w:val="TableParagraph"/>
              <w:spacing w:line="360" w:lineRule="auto"/>
              <w:ind w:left="16" w:right="10"/>
              <w:rPr>
                <w:rFonts w:asciiTheme="majorBidi" w:hAnsiTheme="majorBidi" w:cstheme="majorBidi"/>
              </w:rPr>
            </w:pPr>
            <w:r w:rsidRPr="00761EA2">
              <w:rPr>
                <w:rFonts w:asciiTheme="majorBidi" w:hAnsiTheme="majorBidi" w:cstheme="majorBidi"/>
                <w:spacing w:val="-2"/>
              </w:rPr>
              <w:t>FS601</w:t>
            </w:r>
          </w:p>
        </w:tc>
      </w:tr>
      <w:tr w:rsidR="0082764F" w:rsidRPr="00761EA2">
        <w:trPr>
          <w:trHeight w:val="274"/>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FS605</w:t>
            </w:r>
            <w:r w:rsidRPr="00761EA2">
              <w:rPr>
                <w:rFonts w:asciiTheme="majorBidi" w:hAnsiTheme="majorBidi" w:cstheme="majorBidi"/>
                <w:spacing w:val="-7"/>
                <w:sz w:val="24"/>
              </w:rPr>
              <w:t xml:space="preserve"> </w:t>
            </w:r>
            <w:r w:rsidRPr="00761EA2">
              <w:rPr>
                <w:rFonts w:asciiTheme="majorBidi" w:hAnsiTheme="majorBidi" w:cstheme="majorBidi"/>
                <w:sz w:val="24"/>
              </w:rPr>
              <w:t>Food</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Inspection</w:t>
            </w:r>
          </w:p>
        </w:tc>
        <w:tc>
          <w:tcPr>
            <w:tcW w:w="1844" w:type="dxa"/>
          </w:tcPr>
          <w:p w:rsidR="0082764F" w:rsidRPr="00761EA2" w:rsidRDefault="005875F4" w:rsidP="00E76F3A">
            <w:pPr>
              <w:pStyle w:val="TableParagraph"/>
              <w:spacing w:line="360" w:lineRule="auto"/>
              <w:ind w:left="11" w:right="2"/>
              <w:rPr>
                <w:rFonts w:asciiTheme="majorBidi" w:hAnsiTheme="majorBidi" w:cstheme="majorBidi"/>
              </w:rPr>
            </w:pPr>
            <w:r w:rsidRPr="00761EA2">
              <w:rPr>
                <w:rFonts w:asciiTheme="majorBidi" w:hAnsiTheme="majorBidi" w:cstheme="majorBidi"/>
                <w:spacing w:val="-2"/>
              </w:rPr>
              <w:t>Lecture/Field</w:t>
            </w:r>
          </w:p>
        </w:tc>
        <w:tc>
          <w:tcPr>
            <w:tcW w:w="1841" w:type="dxa"/>
          </w:tcPr>
          <w:p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7"/>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FS606</w:t>
            </w:r>
            <w:r w:rsidRPr="00761EA2">
              <w:rPr>
                <w:rFonts w:asciiTheme="majorBidi" w:hAnsiTheme="majorBidi" w:cstheme="majorBidi"/>
                <w:spacing w:val="-6"/>
                <w:sz w:val="24"/>
              </w:rPr>
              <w:t xml:space="preserve"> </w:t>
            </w:r>
            <w:r w:rsidRPr="00761EA2">
              <w:rPr>
                <w:rFonts w:asciiTheme="majorBidi" w:hAnsiTheme="majorBidi" w:cstheme="majorBidi"/>
                <w:sz w:val="24"/>
              </w:rPr>
              <w:t>Food</w:t>
            </w:r>
            <w:r w:rsidRPr="00761EA2">
              <w:rPr>
                <w:rFonts w:asciiTheme="majorBidi" w:hAnsiTheme="majorBidi" w:cstheme="majorBidi"/>
                <w:spacing w:val="-4"/>
                <w:sz w:val="24"/>
              </w:rPr>
              <w:t xml:space="preserve"> </w:t>
            </w:r>
            <w:r w:rsidRPr="00761EA2">
              <w:rPr>
                <w:rFonts w:asciiTheme="majorBidi" w:hAnsiTheme="majorBidi" w:cstheme="majorBidi"/>
                <w:sz w:val="24"/>
              </w:rPr>
              <w:t>Safety</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Management</w:t>
            </w:r>
          </w:p>
        </w:tc>
        <w:tc>
          <w:tcPr>
            <w:tcW w:w="1844" w:type="dxa"/>
          </w:tcPr>
          <w:p w:rsidR="0082764F" w:rsidRPr="00761EA2" w:rsidRDefault="005875F4" w:rsidP="00E76F3A">
            <w:pPr>
              <w:pStyle w:val="TableParagraph"/>
              <w:spacing w:line="360" w:lineRule="auto"/>
              <w:ind w:left="11" w:right="2"/>
              <w:rPr>
                <w:rFonts w:asciiTheme="majorBidi" w:hAnsiTheme="majorBidi" w:cstheme="majorBidi"/>
              </w:rPr>
            </w:pPr>
            <w:r w:rsidRPr="00761EA2">
              <w:rPr>
                <w:rFonts w:asciiTheme="majorBidi" w:hAnsiTheme="majorBidi" w:cstheme="majorBidi"/>
                <w:spacing w:val="-2"/>
              </w:rPr>
              <w:t>Lecture/Field</w:t>
            </w:r>
          </w:p>
        </w:tc>
        <w:tc>
          <w:tcPr>
            <w:tcW w:w="1841" w:type="dxa"/>
          </w:tcPr>
          <w:p w:rsidR="0082764F" w:rsidRPr="00761EA2" w:rsidRDefault="005875F4" w:rsidP="00E76F3A">
            <w:pPr>
              <w:pStyle w:val="TableParagraph"/>
              <w:spacing w:before="9" w:line="360" w:lineRule="auto"/>
              <w:ind w:left="5" w:right="1"/>
              <w:rPr>
                <w:rFonts w:asciiTheme="majorBidi" w:hAnsiTheme="majorBidi" w:cstheme="majorBidi"/>
              </w:rPr>
            </w:pPr>
            <w:r w:rsidRPr="00761EA2">
              <w:rPr>
                <w:rFonts w:asciiTheme="majorBidi" w:hAnsiTheme="majorBidi" w:cstheme="majorBidi"/>
                <w:spacing w:val="-10"/>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320"/>
        </w:trPr>
        <w:tc>
          <w:tcPr>
            <w:tcW w:w="4273" w:type="dxa"/>
            <w:gridSpan w:val="2"/>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4"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1"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2413"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r>
      <w:tr w:rsidR="0082764F" w:rsidRPr="00761EA2">
        <w:trPr>
          <w:trHeight w:val="322"/>
        </w:trPr>
        <w:tc>
          <w:tcPr>
            <w:tcW w:w="10371" w:type="dxa"/>
            <w:gridSpan w:val="5"/>
            <w:shd w:val="clear" w:color="auto" w:fill="D9D9D9"/>
          </w:tcPr>
          <w:p w:rsidR="0082764F" w:rsidRPr="00761EA2" w:rsidRDefault="005875F4" w:rsidP="00E76F3A">
            <w:pPr>
              <w:pStyle w:val="TableParagraph"/>
              <w:spacing w:line="360" w:lineRule="auto"/>
              <w:jc w:val="left"/>
              <w:rPr>
                <w:rFonts w:asciiTheme="majorBidi" w:hAnsiTheme="majorBidi" w:cstheme="majorBidi"/>
                <w:b/>
                <w:sz w:val="28"/>
              </w:rPr>
            </w:pPr>
            <w:r w:rsidRPr="00761EA2">
              <w:rPr>
                <w:rFonts w:asciiTheme="majorBidi" w:hAnsiTheme="majorBidi" w:cstheme="majorBidi"/>
                <w:b/>
                <w:sz w:val="28"/>
              </w:rPr>
              <w:t>Elective</w:t>
            </w:r>
            <w:r w:rsidRPr="00761EA2">
              <w:rPr>
                <w:rFonts w:asciiTheme="majorBidi" w:hAnsiTheme="majorBidi" w:cstheme="majorBidi"/>
                <w:b/>
                <w:spacing w:val="-1"/>
                <w:sz w:val="28"/>
              </w:rPr>
              <w:t xml:space="preserve"> </w:t>
            </w:r>
            <w:r w:rsidRPr="00761EA2">
              <w:rPr>
                <w:rFonts w:asciiTheme="majorBidi" w:hAnsiTheme="majorBidi" w:cstheme="majorBidi"/>
                <w:b/>
                <w:sz w:val="28"/>
              </w:rPr>
              <w:t>=</w:t>
            </w:r>
            <w:r w:rsidRPr="00761EA2">
              <w:rPr>
                <w:rFonts w:asciiTheme="majorBidi" w:hAnsiTheme="majorBidi" w:cstheme="majorBidi"/>
                <w:b/>
                <w:spacing w:val="-2"/>
                <w:sz w:val="28"/>
              </w:rPr>
              <w:t xml:space="preserve"> </w:t>
            </w:r>
            <w:r w:rsidRPr="00761EA2">
              <w:rPr>
                <w:rFonts w:asciiTheme="majorBidi" w:hAnsiTheme="majorBidi" w:cstheme="majorBidi"/>
                <w:b/>
                <w:sz w:val="28"/>
              </w:rPr>
              <w:t>6</w:t>
            </w:r>
            <w:r w:rsidRPr="00761EA2">
              <w:rPr>
                <w:rFonts w:asciiTheme="majorBidi" w:hAnsiTheme="majorBidi" w:cstheme="majorBidi"/>
                <w:b/>
                <w:spacing w:val="-3"/>
                <w:sz w:val="28"/>
              </w:rPr>
              <w:t xml:space="preserve"> </w:t>
            </w:r>
            <w:r w:rsidRPr="00761EA2">
              <w:rPr>
                <w:rFonts w:asciiTheme="majorBidi" w:hAnsiTheme="majorBidi" w:cstheme="majorBidi"/>
                <w:b/>
                <w:spacing w:val="-2"/>
                <w:sz w:val="28"/>
              </w:rPr>
              <w:t>Credits</w:t>
            </w:r>
          </w:p>
        </w:tc>
      </w:tr>
      <w:tr w:rsidR="0082764F" w:rsidRPr="00761EA2">
        <w:trPr>
          <w:trHeight w:val="274"/>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FS607</w:t>
            </w:r>
            <w:r w:rsidRPr="00761EA2">
              <w:rPr>
                <w:rFonts w:asciiTheme="majorBidi" w:hAnsiTheme="majorBidi" w:cstheme="majorBidi"/>
                <w:spacing w:val="-7"/>
                <w:sz w:val="24"/>
              </w:rPr>
              <w:t xml:space="preserve"> </w:t>
            </w:r>
            <w:r w:rsidRPr="00761EA2">
              <w:rPr>
                <w:rFonts w:asciiTheme="majorBidi" w:hAnsiTheme="majorBidi" w:cstheme="majorBidi"/>
                <w:sz w:val="24"/>
              </w:rPr>
              <w:t>Principles</w:t>
            </w:r>
            <w:r w:rsidRPr="00761EA2">
              <w:rPr>
                <w:rFonts w:asciiTheme="majorBidi" w:hAnsiTheme="majorBidi" w:cstheme="majorBidi"/>
                <w:spacing w:val="-6"/>
                <w:sz w:val="24"/>
              </w:rPr>
              <w:t xml:space="preserve"> </w:t>
            </w:r>
            <w:r w:rsidRPr="00761EA2">
              <w:rPr>
                <w:rFonts w:asciiTheme="majorBidi" w:hAnsiTheme="majorBidi" w:cstheme="majorBidi"/>
                <w:sz w:val="24"/>
              </w:rPr>
              <w:t>of</w:t>
            </w:r>
            <w:r w:rsidRPr="00761EA2">
              <w:rPr>
                <w:rFonts w:asciiTheme="majorBidi" w:hAnsiTheme="majorBidi" w:cstheme="majorBidi"/>
                <w:spacing w:val="-2"/>
                <w:sz w:val="24"/>
              </w:rPr>
              <w:t xml:space="preserve"> </w:t>
            </w:r>
            <w:r w:rsidRPr="00761EA2">
              <w:rPr>
                <w:rFonts w:asciiTheme="majorBidi" w:hAnsiTheme="majorBidi" w:cstheme="majorBidi"/>
                <w:sz w:val="24"/>
              </w:rPr>
              <w:t>Food</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Sciences</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7"/>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FS608</w:t>
            </w:r>
            <w:r w:rsidRPr="00761EA2">
              <w:rPr>
                <w:rFonts w:asciiTheme="majorBidi" w:hAnsiTheme="majorBidi" w:cstheme="majorBidi"/>
                <w:spacing w:val="-6"/>
                <w:sz w:val="24"/>
              </w:rPr>
              <w:t xml:space="preserve"> </w:t>
            </w:r>
            <w:r w:rsidRPr="00761EA2">
              <w:rPr>
                <w:rFonts w:asciiTheme="majorBidi" w:hAnsiTheme="majorBidi" w:cstheme="majorBidi"/>
                <w:sz w:val="24"/>
              </w:rPr>
              <w:t>Food</w:t>
            </w:r>
            <w:r w:rsidRPr="00761EA2">
              <w:rPr>
                <w:rFonts w:asciiTheme="majorBidi" w:hAnsiTheme="majorBidi" w:cstheme="majorBidi"/>
                <w:spacing w:val="-4"/>
                <w:sz w:val="24"/>
              </w:rPr>
              <w:t xml:space="preserve"> </w:t>
            </w:r>
            <w:r w:rsidRPr="00761EA2">
              <w:rPr>
                <w:rFonts w:asciiTheme="majorBidi" w:hAnsiTheme="majorBidi" w:cstheme="majorBidi"/>
                <w:sz w:val="24"/>
              </w:rPr>
              <w:t>Safety</w:t>
            </w:r>
            <w:r w:rsidRPr="00761EA2">
              <w:rPr>
                <w:rFonts w:asciiTheme="majorBidi" w:hAnsiTheme="majorBidi" w:cstheme="majorBidi"/>
                <w:spacing w:val="-4"/>
                <w:sz w:val="24"/>
              </w:rPr>
              <w:t xml:space="preserve"> </w:t>
            </w:r>
            <w:r w:rsidRPr="00761EA2">
              <w:rPr>
                <w:rFonts w:asciiTheme="majorBidi" w:hAnsiTheme="majorBidi" w:cstheme="majorBidi"/>
                <w:spacing w:val="-2"/>
                <w:sz w:val="24"/>
              </w:rPr>
              <w:t>Regulations</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82764F" w:rsidP="00E76F3A">
            <w:pPr>
              <w:pStyle w:val="TableParagraph"/>
              <w:spacing w:line="360" w:lineRule="auto"/>
              <w:ind w:left="0"/>
              <w:jc w:val="left"/>
              <w:rPr>
                <w:rFonts w:asciiTheme="majorBidi" w:hAnsiTheme="majorBidi" w:cstheme="majorBidi"/>
                <w:sz w:val="20"/>
              </w:rPr>
            </w:pPr>
          </w:p>
        </w:tc>
        <w:tc>
          <w:tcPr>
            <w:tcW w:w="2413" w:type="dxa"/>
          </w:tcPr>
          <w:p w:rsidR="0082764F" w:rsidRPr="00761EA2" w:rsidRDefault="0082764F" w:rsidP="00E76F3A">
            <w:pPr>
              <w:pStyle w:val="TableParagraph"/>
              <w:spacing w:line="360" w:lineRule="auto"/>
              <w:ind w:left="0"/>
              <w:jc w:val="left"/>
              <w:rPr>
                <w:rFonts w:asciiTheme="majorBidi" w:hAnsiTheme="majorBidi" w:cstheme="majorBidi"/>
                <w:sz w:val="20"/>
              </w:rPr>
            </w:pPr>
          </w:p>
        </w:tc>
      </w:tr>
      <w:tr w:rsidR="0082764F" w:rsidRPr="00761EA2">
        <w:trPr>
          <w:trHeight w:val="551"/>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FS609</w:t>
            </w:r>
            <w:r w:rsidRPr="00761EA2">
              <w:rPr>
                <w:rFonts w:asciiTheme="majorBidi" w:hAnsiTheme="majorBidi" w:cstheme="majorBidi"/>
                <w:spacing w:val="-9"/>
                <w:sz w:val="24"/>
              </w:rPr>
              <w:t xml:space="preserve"> </w:t>
            </w:r>
            <w:r w:rsidRPr="00761EA2">
              <w:rPr>
                <w:rFonts w:asciiTheme="majorBidi" w:hAnsiTheme="majorBidi" w:cstheme="majorBidi"/>
                <w:sz w:val="24"/>
              </w:rPr>
              <w:t>Food</w:t>
            </w:r>
            <w:r w:rsidRPr="00761EA2">
              <w:rPr>
                <w:rFonts w:asciiTheme="majorBidi" w:hAnsiTheme="majorBidi" w:cstheme="majorBidi"/>
                <w:spacing w:val="-5"/>
                <w:sz w:val="24"/>
              </w:rPr>
              <w:t xml:space="preserve"> </w:t>
            </w:r>
            <w:r w:rsidRPr="00761EA2">
              <w:rPr>
                <w:rFonts w:asciiTheme="majorBidi" w:hAnsiTheme="majorBidi" w:cstheme="majorBidi"/>
                <w:sz w:val="24"/>
              </w:rPr>
              <w:t>Innovation</w:t>
            </w:r>
            <w:r w:rsidRPr="00761EA2">
              <w:rPr>
                <w:rFonts w:asciiTheme="majorBidi" w:hAnsiTheme="majorBidi" w:cstheme="majorBidi"/>
                <w:spacing w:val="-5"/>
                <w:sz w:val="24"/>
              </w:rPr>
              <w:t xml:space="preserve"> and</w:t>
            </w:r>
          </w:p>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pacing w:val="-2"/>
                <w:sz w:val="24"/>
              </w:rPr>
              <w:t>Entrepreneurship</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7"/>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FS610</w:t>
            </w:r>
            <w:r w:rsidRPr="00761EA2">
              <w:rPr>
                <w:rFonts w:asciiTheme="majorBidi" w:hAnsiTheme="majorBidi" w:cstheme="majorBidi"/>
                <w:spacing w:val="-7"/>
                <w:sz w:val="24"/>
              </w:rPr>
              <w:t xml:space="preserve"> </w:t>
            </w:r>
            <w:r w:rsidRPr="00761EA2">
              <w:rPr>
                <w:rFonts w:asciiTheme="majorBidi" w:hAnsiTheme="majorBidi" w:cstheme="majorBidi"/>
                <w:sz w:val="24"/>
              </w:rPr>
              <w:t>Philosophy</w:t>
            </w:r>
            <w:r w:rsidRPr="00761EA2">
              <w:rPr>
                <w:rFonts w:asciiTheme="majorBidi" w:hAnsiTheme="majorBidi" w:cstheme="majorBidi"/>
                <w:spacing w:val="-6"/>
                <w:sz w:val="24"/>
              </w:rPr>
              <w:t xml:space="preserve"> </w:t>
            </w:r>
            <w:r w:rsidRPr="00761EA2">
              <w:rPr>
                <w:rFonts w:asciiTheme="majorBidi" w:hAnsiTheme="majorBidi" w:cstheme="majorBidi"/>
                <w:sz w:val="24"/>
              </w:rPr>
              <w:t>of</w:t>
            </w:r>
            <w:r w:rsidRPr="00761EA2">
              <w:rPr>
                <w:rFonts w:asciiTheme="majorBidi" w:hAnsiTheme="majorBidi" w:cstheme="majorBidi"/>
                <w:spacing w:val="-3"/>
                <w:sz w:val="24"/>
              </w:rPr>
              <w:t xml:space="preserve"> </w:t>
            </w:r>
            <w:r w:rsidRPr="00761EA2">
              <w:rPr>
                <w:rFonts w:asciiTheme="majorBidi" w:hAnsiTheme="majorBidi" w:cstheme="majorBidi"/>
                <w:spacing w:val="-2"/>
                <w:sz w:val="24"/>
              </w:rPr>
              <w:t>Science</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274"/>
        </w:trPr>
        <w:tc>
          <w:tcPr>
            <w:tcW w:w="4273" w:type="dxa"/>
            <w:gridSpan w:val="2"/>
          </w:tcPr>
          <w:p w:rsidR="0082764F" w:rsidRPr="00761EA2" w:rsidRDefault="005875F4" w:rsidP="00E76F3A">
            <w:pPr>
              <w:pStyle w:val="TableParagraph"/>
              <w:spacing w:line="360" w:lineRule="auto"/>
              <w:jc w:val="left"/>
              <w:rPr>
                <w:rFonts w:asciiTheme="majorBidi" w:hAnsiTheme="majorBidi" w:cstheme="majorBidi"/>
                <w:sz w:val="24"/>
              </w:rPr>
            </w:pPr>
            <w:r w:rsidRPr="00761EA2">
              <w:rPr>
                <w:rFonts w:asciiTheme="majorBidi" w:hAnsiTheme="majorBidi" w:cstheme="majorBidi"/>
                <w:sz w:val="24"/>
              </w:rPr>
              <w:t>FS611</w:t>
            </w:r>
            <w:r w:rsidRPr="00761EA2">
              <w:rPr>
                <w:rFonts w:asciiTheme="majorBidi" w:hAnsiTheme="majorBidi" w:cstheme="majorBidi"/>
                <w:spacing w:val="-8"/>
                <w:sz w:val="24"/>
              </w:rPr>
              <w:t xml:space="preserve"> </w:t>
            </w:r>
            <w:r w:rsidRPr="00761EA2">
              <w:rPr>
                <w:rFonts w:asciiTheme="majorBidi" w:hAnsiTheme="majorBidi" w:cstheme="majorBidi"/>
                <w:sz w:val="24"/>
              </w:rPr>
              <w:t>Research</w:t>
            </w:r>
            <w:r w:rsidRPr="00761EA2">
              <w:rPr>
                <w:rFonts w:asciiTheme="majorBidi" w:hAnsiTheme="majorBidi" w:cstheme="majorBidi"/>
                <w:spacing w:val="-5"/>
                <w:sz w:val="24"/>
              </w:rPr>
              <w:t xml:space="preserve"> </w:t>
            </w:r>
            <w:r w:rsidRPr="00761EA2">
              <w:rPr>
                <w:rFonts w:asciiTheme="majorBidi" w:hAnsiTheme="majorBidi" w:cstheme="majorBidi"/>
                <w:spacing w:val="-2"/>
                <w:sz w:val="24"/>
              </w:rPr>
              <w:t>Methods</w:t>
            </w:r>
          </w:p>
        </w:tc>
        <w:tc>
          <w:tcPr>
            <w:tcW w:w="1844" w:type="dxa"/>
          </w:tcPr>
          <w:p w:rsidR="0082764F" w:rsidRPr="00761EA2" w:rsidRDefault="005875F4" w:rsidP="00E76F3A">
            <w:pPr>
              <w:pStyle w:val="TableParagraph"/>
              <w:spacing w:line="360" w:lineRule="auto"/>
              <w:ind w:left="11" w:right="1"/>
              <w:rPr>
                <w:rFonts w:asciiTheme="majorBidi" w:hAnsiTheme="majorBidi" w:cstheme="majorBidi"/>
              </w:rPr>
            </w:pPr>
            <w:r w:rsidRPr="00761EA2">
              <w:rPr>
                <w:rFonts w:asciiTheme="majorBidi" w:hAnsiTheme="majorBidi" w:cstheme="majorBidi"/>
                <w:spacing w:val="-2"/>
              </w:rPr>
              <w:t>Lecture</w:t>
            </w:r>
          </w:p>
        </w:tc>
        <w:tc>
          <w:tcPr>
            <w:tcW w:w="1841" w:type="dxa"/>
          </w:tcPr>
          <w:p w:rsidR="0082764F" w:rsidRPr="00761EA2" w:rsidRDefault="005875F4" w:rsidP="00E76F3A">
            <w:pPr>
              <w:pStyle w:val="TableParagraph"/>
              <w:spacing w:line="360" w:lineRule="auto"/>
              <w:ind w:left="5"/>
              <w:rPr>
                <w:rFonts w:asciiTheme="majorBidi" w:hAnsiTheme="majorBidi" w:cstheme="majorBidi"/>
                <w:sz w:val="24"/>
              </w:rPr>
            </w:pPr>
            <w:r w:rsidRPr="00761EA2">
              <w:rPr>
                <w:rFonts w:asciiTheme="majorBidi" w:hAnsiTheme="majorBidi" w:cstheme="majorBidi"/>
                <w:spacing w:val="-10"/>
                <w:sz w:val="24"/>
              </w:rPr>
              <w:t>3</w:t>
            </w:r>
          </w:p>
        </w:tc>
        <w:tc>
          <w:tcPr>
            <w:tcW w:w="2413" w:type="dxa"/>
          </w:tcPr>
          <w:p w:rsidR="0082764F" w:rsidRPr="00761EA2" w:rsidRDefault="005875F4" w:rsidP="00E76F3A">
            <w:pPr>
              <w:pStyle w:val="TableParagraph"/>
              <w:spacing w:line="360" w:lineRule="auto"/>
              <w:ind w:left="6" w:right="16"/>
              <w:rPr>
                <w:rFonts w:asciiTheme="majorBidi" w:hAnsiTheme="majorBidi" w:cstheme="majorBidi"/>
              </w:rPr>
            </w:pPr>
            <w:r w:rsidRPr="00761EA2">
              <w:rPr>
                <w:rFonts w:asciiTheme="majorBidi" w:hAnsiTheme="majorBidi" w:cstheme="majorBidi"/>
                <w:spacing w:val="11"/>
              </w:rPr>
              <w:t>Grad.</w:t>
            </w:r>
            <w:r w:rsidRPr="00761EA2">
              <w:rPr>
                <w:rFonts w:asciiTheme="majorBidi" w:hAnsiTheme="majorBidi" w:cstheme="majorBidi"/>
                <w:spacing w:val="31"/>
              </w:rPr>
              <w:t xml:space="preserve"> </w:t>
            </w:r>
            <w:r w:rsidRPr="00761EA2">
              <w:rPr>
                <w:rFonts w:asciiTheme="majorBidi" w:hAnsiTheme="majorBidi" w:cstheme="majorBidi"/>
                <w:spacing w:val="9"/>
              </w:rPr>
              <w:t>Standing</w:t>
            </w:r>
          </w:p>
        </w:tc>
      </w:tr>
      <w:tr w:rsidR="0082764F" w:rsidRPr="00761EA2">
        <w:trPr>
          <w:trHeight w:val="322"/>
        </w:trPr>
        <w:tc>
          <w:tcPr>
            <w:tcW w:w="4273" w:type="dxa"/>
            <w:gridSpan w:val="2"/>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4"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1841"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c>
          <w:tcPr>
            <w:tcW w:w="2413" w:type="dxa"/>
          </w:tcPr>
          <w:p w:rsidR="0082764F" w:rsidRPr="00761EA2" w:rsidRDefault="0082764F" w:rsidP="00E76F3A">
            <w:pPr>
              <w:pStyle w:val="TableParagraph"/>
              <w:spacing w:line="360" w:lineRule="auto"/>
              <w:ind w:left="0"/>
              <w:jc w:val="left"/>
              <w:rPr>
                <w:rFonts w:asciiTheme="majorBidi" w:hAnsiTheme="majorBidi" w:cstheme="majorBidi"/>
                <w:sz w:val="24"/>
              </w:rPr>
            </w:pPr>
          </w:p>
        </w:tc>
      </w:tr>
    </w:tbl>
    <w:p w:rsidR="005875F4" w:rsidRDefault="005875F4"/>
    <w:sectPr w:rsidR="005875F4">
      <w:pgSz w:w="12240" w:h="15840"/>
      <w:pgMar w:top="1820" w:right="720" w:bottom="1000" w:left="720" w:header="0" w:footer="8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D50" w:rsidRDefault="004F5D50">
      <w:r>
        <w:separator/>
      </w:r>
    </w:p>
  </w:endnote>
  <w:endnote w:type="continuationSeparator" w:id="0">
    <w:p w:rsidR="004F5D50" w:rsidRDefault="004F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4F" w:rsidRDefault="005875F4">
    <w:pPr>
      <w:pStyle w:val="BodyText"/>
      <w:spacing w:line="14" w:lineRule="auto"/>
      <w:rPr>
        <w:sz w:val="20"/>
      </w:rPr>
    </w:pPr>
    <w:r>
      <w:rPr>
        <w:noProof/>
        <w:sz w:val="20"/>
        <w:lang w:val="en-GB" w:eastAsia="en-GB"/>
      </w:rPr>
      <mc:AlternateContent>
        <mc:Choice Requires="wps">
          <w:drawing>
            <wp:anchor distT="0" distB="0" distL="0" distR="0" simplePos="0" relativeHeight="487455744" behindDoc="1" locked="0" layoutInCell="1" allowOverlap="1">
              <wp:simplePos x="0" y="0"/>
              <wp:positionH relativeFrom="page">
                <wp:posOffset>6743445</wp:posOffset>
              </wp:positionH>
              <wp:positionV relativeFrom="page">
                <wp:posOffset>9407928</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rsidR="0082764F" w:rsidRDefault="0082764F">
                          <w:pPr>
                            <w:pStyle w:val="BodyText"/>
                            <w:spacing w:before="13"/>
                            <w:ind w:left="6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1pt;margin-top:740.8pt;width:13.15pt;height:14.35pt;z-index:-1586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" filled="f" stroked="f">
              <v:path arrowok="t"/>
              <v:textbox inset="0,0,0,0">
                <w:txbxContent>
                  <w:p w:rsidR="0082764F" w:rsidRDefault="0082764F">
                    <w:pPr>
                      <w:pStyle w:val="BodyText"/>
                      <w:spacing w:before="13"/>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D50" w:rsidRDefault="004F5D50">
      <w:r>
        <w:separator/>
      </w:r>
    </w:p>
  </w:footnote>
  <w:footnote w:type="continuationSeparator" w:id="0">
    <w:p w:rsidR="004F5D50" w:rsidRDefault="004F5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D3B85"/>
    <w:multiLevelType w:val="hybridMultilevel"/>
    <w:tmpl w:val="24F409C2"/>
    <w:lvl w:ilvl="0" w:tplc="DA7A210C">
      <w:start w:val="1"/>
      <w:numFmt w:val="decimal"/>
      <w:lvlText w:val="%1."/>
      <w:lvlJc w:val="left"/>
      <w:pPr>
        <w:ind w:left="1147" w:hanging="334"/>
        <w:jc w:val="left"/>
      </w:pPr>
      <w:rPr>
        <w:rFonts w:ascii="Arial MT" w:eastAsia="Arial MT" w:hAnsi="Arial MT" w:cs="Arial MT" w:hint="default"/>
        <w:b w:val="0"/>
        <w:bCs w:val="0"/>
        <w:i w:val="0"/>
        <w:iCs w:val="0"/>
        <w:spacing w:val="0"/>
        <w:w w:val="100"/>
        <w:sz w:val="22"/>
        <w:szCs w:val="22"/>
        <w:lang w:val="en-US" w:eastAsia="en-US" w:bidi="ar-SA"/>
      </w:rPr>
    </w:lvl>
    <w:lvl w:ilvl="1" w:tplc="413CFBD6">
      <w:numFmt w:val="bullet"/>
      <w:lvlText w:val="•"/>
      <w:lvlJc w:val="left"/>
      <w:pPr>
        <w:ind w:left="2106" w:hanging="334"/>
      </w:pPr>
      <w:rPr>
        <w:rFonts w:hint="default"/>
        <w:lang w:val="en-US" w:eastAsia="en-US" w:bidi="ar-SA"/>
      </w:rPr>
    </w:lvl>
    <w:lvl w:ilvl="2" w:tplc="C2F82376">
      <w:numFmt w:val="bullet"/>
      <w:lvlText w:val="•"/>
      <w:lvlJc w:val="left"/>
      <w:pPr>
        <w:ind w:left="3072" w:hanging="334"/>
      </w:pPr>
      <w:rPr>
        <w:rFonts w:hint="default"/>
        <w:lang w:val="en-US" w:eastAsia="en-US" w:bidi="ar-SA"/>
      </w:rPr>
    </w:lvl>
    <w:lvl w:ilvl="3" w:tplc="F1A00DEC">
      <w:numFmt w:val="bullet"/>
      <w:lvlText w:val="•"/>
      <w:lvlJc w:val="left"/>
      <w:pPr>
        <w:ind w:left="4038" w:hanging="334"/>
      </w:pPr>
      <w:rPr>
        <w:rFonts w:hint="default"/>
        <w:lang w:val="en-US" w:eastAsia="en-US" w:bidi="ar-SA"/>
      </w:rPr>
    </w:lvl>
    <w:lvl w:ilvl="4" w:tplc="6872482C">
      <w:numFmt w:val="bullet"/>
      <w:lvlText w:val="•"/>
      <w:lvlJc w:val="left"/>
      <w:pPr>
        <w:ind w:left="5004" w:hanging="334"/>
      </w:pPr>
      <w:rPr>
        <w:rFonts w:hint="default"/>
        <w:lang w:val="en-US" w:eastAsia="en-US" w:bidi="ar-SA"/>
      </w:rPr>
    </w:lvl>
    <w:lvl w:ilvl="5" w:tplc="30743F32">
      <w:numFmt w:val="bullet"/>
      <w:lvlText w:val="•"/>
      <w:lvlJc w:val="left"/>
      <w:pPr>
        <w:ind w:left="5970" w:hanging="334"/>
      </w:pPr>
      <w:rPr>
        <w:rFonts w:hint="default"/>
        <w:lang w:val="en-US" w:eastAsia="en-US" w:bidi="ar-SA"/>
      </w:rPr>
    </w:lvl>
    <w:lvl w:ilvl="6" w:tplc="F484011C">
      <w:numFmt w:val="bullet"/>
      <w:lvlText w:val="•"/>
      <w:lvlJc w:val="left"/>
      <w:pPr>
        <w:ind w:left="6936" w:hanging="334"/>
      </w:pPr>
      <w:rPr>
        <w:rFonts w:hint="default"/>
        <w:lang w:val="en-US" w:eastAsia="en-US" w:bidi="ar-SA"/>
      </w:rPr>
    </w:lvl>
    <w:lvl w:ilvl="7" w:tplc="EB3295B4">
      <w:numFmt w:val="bullet"/>
      <w:lvlText w:val="•"/>
      <w:lvlJc w:val="left"/>
      <w:pPr>
        <w:ind w:left="7902" w:hanging="334"/>
      </w:pPr>
      <w:rPr>
        <w:rFonts w:hint="default"/>
        <w:lang w:val="en-US" w:eastAsia="en-US" w:bidi="ar-SA"/>
      </w:rPr>
    </w:lvl>
    <w:lvl w:ilvl="8" w:tplc="85FC8CC2">
      <w:numFmt w:val="bullet"/>
      <w:lvlText w:val="•"/>
      <w:lvlJc w:val="left"/>
      <w:pPr>
        <w:ind w:left="8868" w:hanging="33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4F"/>
    <w:rsid w:val="00017769"/>
    <w:rsid w:val="00273693"/>
    <w:rsid w:val="00434017"/>
    <w:rsid w:val="004456F7"/>
    <w:rsid w:val="004F5D50"/>
    <w:rsid w:val="005875F4"/>
    <w:rsid w:val="00761EA2"/>
    <w:rsid w:val="0082764F"/>
    <w:rsid w:val="00CA41E5"/>
    <w:rsid w:val="00E76F3A"/>
    <w:rsid w:val="00FF6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48B4A"/>
  <w15:docId w15:val="{FA3BDEAA-7CDC-481F-9039-4E25D030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7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2"/>
      <w:ind w:left="720"/>
    </w:pPr>
    <w:rPr>
      <w:rFonts w:ascii="Times New Roman" w:eastAsia="Times New Roman" w:hAnsi="Times New Roman" w:cs="Times New Roman"/>
      <w:sz w:val="32"/>
      <w:szCs w:val="32"/>
    </w:rPr>
  </w:style>
  <w:style w:type="paragraph" w:styleId="ListParagraph">
    <w:name w:val="List Paragraph"/>
    <w:basedOn w:val="Normal"/>
    <w:uiPriority w:val="1"/>
    <w:qFormat/>
    <w:pPr>
      <w:ind w:left="1147"/>
    </w:pPr>
  </w:style>
  <w:style w:type="paragraph" w:customStyle="1" w:styleId="TableParagraph">
    <w:name w:val="Table Paragraph"/>
    <w:basedOn w:val="Normal"/>
    <w:uiPriority w:val="1"/>
    <w:qFormat/>
    <w:pPr>
      <w:spacing w:line="257" w:lineRule="exact"/>
      <w:ind w:left="97"/>
      <w:jc w:val="center"/>
    </w:pPr>
  </w:style>
  <w:style w:type="paragraph" w:customStyle="1" w:styleId="Default">
    <w:name w:val="Default"/>
    <w:rsid w:val="00E76F3A"/>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761EA2"/>
    <w:pPr>
      <w:tabs>
        <w:tab w:val="center" w:pos="4680"/>
        <w:tab w:val="right" w:pos="9360"/>
      </w:tabs>
    </w:pPr>
  </w:style>
  <w:style w:type="character" w:customStyle="1" w:styleId="HeaderChar">
    <w:name w:val="Header Char"/>
    <w:basedOn w:val="DefaultParagraphFont"/>
    <w:link w:val="Header"/>
    <w:uiPriority w:val="99"/>
    <w:rsid w:val="00761EA2"/>
    <w:rPr>
      <w:rFonts w:ascii="Arial MT" w:eastAsia="Arial MT" w:hAnsi="Arial MT" w:cs="Arial MT"/>
    </w:rPr>
  </w:style>
  <w:style w:type="paragraph" w:styleId="Footer">
    <w:name w:val="footer"/>
    <w:basedOn w:val="Normal"/>
    <w:link w:val="FooterChar"/>
    <w:uiPriority w:val="99"/>
    <w:unhideWhenUsed/>
    <w:rsid w:val="00761EA2"/>
    <w:pPr>
      <w:tabs>
        <w:tab w:val="center" w:pos="4680"/>
        <w:tab w:val="right" w:pos="9360"/>
      </w:tabs>
    </w:pPr>
  </w:style>
  <w:style w:type="character" w:customStyle="1" w:styleId="FooterChar">
    <w:name w:val="Footer Char"/>
    <w:basedOn w:val="DefaultParagraphFont"/>
    <w:link w:val="Footer"/>
    <w:uiPriority w:val="99"/>
    <w:rsid w:val="00761EA2"/>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Hamed Juma Al-Rizeiqi</dc:creator>
  <cp:lastModifiedBy>M. Alfarsi</cp:lastModifiedBy>
  <cp:revision>4</cp:revision>
  <dcterms:created xsi:type="dcterms:W3CDTF">2025-03-25T05:15:00Z</dcterms:created>
  <dcterms:modified xsi:type="dcterms:W3CDTF">2025-03-25T08:59:00Z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Microsoft® Word 2016</vt:lpwstr>
  </property>
</Properties>
</file>