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AD8B" w14:textId="1C37D85D" w:rsidR="00F11885" w:rsidRDefault="00F11885" w:rsidP="00F11885">
      <w:pPr>
        <w:spacing w:line="360" w:lineRule="auto"/>
        <w:rPr>
          <w:rFonts w:ascii="Arial Black" w:eastAsia="Arial Unicode MS" w:hAnsi="Arial Black" w:cs="Arial Unicode MS"/>
          <w:sz w:val="16"/>
          <w:szCs w:val="16"/>
        </w:rPr>
      </w:pPr>
      <w:r>
        <w:rPr>
          <w:rFonts w:asciiTheme="majorBidi" w:eastAsia="Times New Roman" w:hAnsiTheme="majorBidi" w:cstheme="majorBidi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842D44" wp14:editId="13918EB1">
            <wp:simplePos x="0" y="0"/>
            <wp:positionH relativeFrom="margin">
              <wp:posOffset>2429664</wp:posOffset>
            </wp:positionH>
            <wp:positionV relativeFrom="margin">
              <wp:posOffset>-757881</wp:posOffset>
            </wp:positionV>
            <wp:extent cx="1315720" cy="1315720"/>
            <wp:effectExtent l="0" t="0" r="5080" b="5080"/>
            <wp:wrapSquare wrapText="bothSides"/>
            <wp:docPr id="2049858254" name="Picture 1" descr="A logo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58254" name="Picture 1" descr="A logo of a book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15613" w14:textId="77777777" w:rsidR="00F11885" w:rsidRDefault="00F11885" w:rsidP="00F11885">
      <w:pPr>
        <w:spacing w:line="360" w:lineRule="auto"/>
        <w:rPr>
          <w:rFonts w:ascii="Arial Black" w:eastAsia="Arial Unicode MS" w:hAnsi="Arial Black" w:cs="Arial Unicode MS"/>
          <w:sz w:val="16"/>
          <w:szCs w:val="16"/>
        </w:rPr>
      </w:pPr>
    </w:p>
    <w:p w14:paraId="2AEB929D" w14:textId="77777777" w:rsidR="00F11885" w:rsidRDefault="00F11885" w:rsidP="00F11885">
      <w:pPr>
        <w:spacing w:line="360" w:lineRule="auto"/>
        <w:rPr>
          <w:rFonts w:ascii="Arial Black" w:eastAsia="Arial Unicode MS" w:hAnsi="Arial Black" w:cs="Arial Unicode MS"/>
          <w:sz w:val="16"/>
          <w:szCs w:val="16"/>
        </w:rPr>
      </w:pPr>
    </w:p>
    <w:p w14:paraId="5E21289E" w14:textId="1D21293D" w:rsidR="00F11885" w:rsidRPr="009E6682" w:rsidRDefault="00F11885" w:rsidP="00F11885">
      <w:pPr>
        <w:spacing w:line="36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</w:pPr>
      <w:r w:rsidRPr="0023609E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>College of Health Sciences</w:t>
      </w:r>
    </w:p>
    <w:p w14:paraId="3920159B" w14:textId="77777777" w:rsidR="00F11885" w:rsidRPr="0023609E" w:rsidRDefault="00F11885" w:rsidP="00F11885">
      <w:pPr>
        <w:jc w:val="center"/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</w:pPr>
      <w:r w:rsidRPr="0023609E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>School of Rehabilitation and Medical Sciences</w:t>
      </w:r>
    </w:p>
    <w:p w14:paraId="0824B57A" w14:textId="6B6C579A" w:rsidR="00F11885" w:rsidRDefault="00F11885" w:rsidP="00F11885">
      <w:pPr>
        <w:jc w:val="center"/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</w:pPr>
      <w:r w:rsidRPr="0023609E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 xml:space="preserve">Department of Medical Sciences </w:t>
      </w:r>
    </w:p>
    <w:p w14:paraId="0352D108" w14:textId="77777777" w:rsidR="00F11885" w:rsidRDefault="00F11885" w:rsidP="00F11885">
      <w:pPr>
        <w:jc w:val="center"/>
        <w:rPr>
          <w:rFonts w:asciiTheme="majorBidi" w:eastAsia="Times New Roman" w:hAnsiTheme="majorBidi" w:cstheme="majorBidi"/>
          <w:b/>
          <w:i/>
          <w:iCs/>
          <w:color w:val="000000" w:themeColor="text1"/>
          <w:sz w:val="28"/>
          <w:szCs w:val="28"/>
          <w:u w:val="single"/>
          <w:rtl/>
        </w:rPr>
      </w:pPr>
    </w:p>
    <w:p w14:paraId="1B29CCDE" w14:textId="713C8E91" w:rsidR="00F11885" w:rsidRPr="00631A21" w:rsidRDefault="00F11885" w:rsidP="00F11885">
      <w:pPr>
        <w:jc w:val="center"/>
        <w:rPr>
          <w:rFonts w:asciiTheme="majorBidi" w:eastAsia="Times New Roman" w:hAnsiTheme="majorBidi" w:cstheme="majorBidi"/>
          <w:b/>
          <w:i/>
          <w:iCs/>
          <w:color w:val="000000" w:themeColor="text1"/>
          <w:sz w:val="28"/>
          <w:szCs w:val="28"/>
        </w:rPr>
      </w:pPr>
    </w:p>
    <w:p w14:paraId="55552681" w14:textId="77777777" w:rsidR="003679BF" w:rsidRDefault="003679BF" w:rsidP="00F11885">
      <w:pPr>
        <w:jc w:val="center"/>
        <w:rPr>
          <w:rFonts w:asciiTheme="majorBidi" w:eastAsia="Times New Roman" w:hAnsiTheme="majorBidi" w:cstheme="majorBidi"/>
          <w:b/>
          <w:i/>
          <w:iCs/>
          <w:color w:val="000000" w:themeColor="text1"/>
          <w:sz w:val="28"/>
          <w:szCs w:val="28"/>
          <w:u w:val="single"/>
        </w:rPr>
      </w:pPr>
    </w:p>
    <w:p w14:paraId="09934216" w14:textId="77777777" w:rsidR="004B4C27" w:rsidRDefault="004B4C27" w:rsidP="00F11885">
      <w:pPr>
        <w:jc w:val="center"/>
        <w:rPr>
          <w:rFonts w:asciiTheme="majorBidi" w:eastAsia="Times New Roman" w:hAnsiTheme="majorBidi" w:cstheme="majorBidi"/>
          <w:b/>
          <w:i/>
          <w:iCs/>
          <w:color w:val="000000" w:themeColor="text1"/>
          <w:sz w:val="28"/>
          <w:szCs w:val="28"/>
          <w:u w:val="single"/>
        </w:rPr>
      </w:pPr>
    </w:p>
    <w:p w14:paraId="416C232C" w14:textId="0214ECA2" w:rsidR="00F11885" w:rsidRPr="003679BF" w:rsidRDefault="003679BF" w:rsidP="003679BF">
      <w:pPr>
        <w:tabs>
          <w:tab w:val="left" w:pos="934"/>
        </w:tabs>
        <w:bidi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</w:rPr>
      </w:pPr>
      <w:r>
        <w:rPr>
          <w:rFonts w:asciiTheme="majorBidi" w:eastAsia="Calibri" w:hAnsiTheme="majorBidi" w:cstheme="majorBidi" w:hint="cs"/>
          <w:b/>
          <w:bCs/>
          <w:color w:val="000000" w:themeColor="text1"/>
          <w:sz w:val="36"/>
          <w:szCs w:val="36"/>
          <w:rtl/>
        </w:rPr>
        <w:t>دبلوم</w:t>
      </w:r>
      <w:r w:rsidRPr="0052746A">
        <w:rPr>
          <w:rFonts w:asciiTheme="majorBidi" w:eastAsia="Calibr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 في خدمات </w:t>
      </w:r>
      <w:r w:rsidR="009B6E42" w:rsidRPr="0052746A">
        <w:rPr>
          <w:rFonts w:asciiTheme="majorBidi" w:eastAsia="Calibri" w:hAnsiTheme="majorBidi" w:cstheme="majorBidi" w:hint="cs"/>
          <w:b/>
          <w:bCs/>
          <w:color w:val="000000" w:themeColor="text1"/>
          <w:sz w:val="36"/>
          <w:szCs w:val="36"/>
          <w:rtl/>
        </w:rPr>
        <w:t>الط</w:t>
      </w:r>
      <w:r w:rsidR="009B6E42">
        <w:rPr>
          <w:rFonts w:asciiTheme="majorBidi" w:eastAsia="Calibri" w:hAnsiTheme="majorBidi" w:cstheme="majorBidi" w:hint="cs"/>
          <w:b/>
          <w:bCs/>
          <w:color w:val="000000" w:themeColor="text1"/>
          <w:sz w:val="36"/>
          <w:szCs w:val="36"/>
          <w:rtl/>
        </w:rPr>
        <w:t>و</w:t>
      </w:r>
      <w:r w:rsidR="009B6E42" w:rsidRPr="0052746A">
        <w:rPr>
          <w:rFonts w:asciiTheme="majorBidi" w:eastAsia="Calibri" w:hAnsiTheme="majorBidi" w:cstheme="majorBidi" w:hint="cs"/>
          <w:b/>
          <w:bCs/>
          <w:color w:val="000000" w:themeColor="text1"/>
          <w:sz w:val="36"/>
          <w:szCs w:val="36"/>
          <w:rtl/>
        </w:rPr>
        <w:t>ارئ</w:t>
      </w:r>
      <w:r w:rsidR="009B6E42" w:rsidRPr="0052746A"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52746A">
        <w:rPr>
          <w:rFonts w:asciiTheme="majorBidi" w:eastAsia="Calibr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الطبية </w:t>
      </w:r>
    </w:p>
    <w:p w14:paraId="6C8E1B09" w14:textId="6CEE767F" w:rsidR="00F11885" w:rsidRPr="0052746A" w:rsidRDefault="00F11885" w:rsidP="00F11885">
      <w:pPr>
        <w:spacing w:before="199"/>
        <w:ind w:left="140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i/>
          <w:iCs/>
          <w:color w:val="000000" w:themeColor="text1"/>
          <w:sz w:val="36"/>
          <w:szCs w:val="36"/>
        </w:rPr>
        <w:t>Diploma</w:t>
      </w:r>
      <w:r w:rsidRPr="0052746A">
        <w:rPr>
          <w:rFonts w:asciiTheme="majorBidi" w:hAnsiTheme="majorBidi" w:cstheme="majorBidi"/>
          <w:b/>
          <w:bCs/>
          <w:i/>
          <w:iCs/>
          <w:color w:val="000000" w:themeColor="text1"/>
          <w:sz w:val="36"/>
          <w:szCs w:val="36"/>
        </w:rPr>
        <w:t xml:space="preserve"> in Emergency Medical Services (BSEMS)</w:t>
      </w:r>
    </w:p>
    <w:p w14:paraId="22B0101F" w14:textId="77777777" w:rsidR="00F11885" w:rsidRPr="0052746A" w:rsidRDefault="00F11885" w:rsidP="00F11885">
      <w:pPr>
        <w:tabs>
          <w:tab w:val="left" w:pos="934"/>
        </w:tabs>
        <w:rPr>
          <w:rFonts w:asciiTheme="majorBidi" w:eastAsia="Calibri" w:hAnsiTheme="majorBidi" w:cstheme="majorBidi"/>
          <w:b/>
          <w:bCs/>
          <w:i/>
          <w:iCs/>
          <w:color w:val="FF0000"/>
          <w:sz w:val="32"/>
          <w:szCs w:val="32"/>
          <w:u w:val="single"/>
        </w:rPr>
      </w:pPr>
    </w:p>
    <w:p w14:paraId="2995586F" w14:textId="1000990D" w:rsidR="00F11885" w:rsidRDefault="00F11885" w:rsidP="00F11885">
      <w:pPr>
        <w:tabs>
          <w:tab w:val="left" w:pos="934"/>
        </w:tabs>
        <w:bidi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rtl/>
        </w:rPr>
      </w:pPr>
    </w:p>
    <w:p w14:paraId="616E59DD" w14:textId="77777777" w:rsidR="00F11885" w:rsidRDefault="00F11885" w:rsidP="00F11885">
      <w:pPr>
        <w:tabs>
          <w:tab w:val="left" w:pos="934"/>
        </w:tabs>
        <w:bidi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rtl/>
        </w:rPr>
      </w:pPr>
    </w:p>
    <w:p w14:paraId="617A4E52" w14:textId="77777777" w:rsidR="00F11885" w:rsidRDefault="00F11885" w:rsidP="00F11885">
      <w:pPr>
        <w:tabs>
          <w:tab w:val="left" w:pos="934"/>
        </w:tabs>
        <w:bidi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rtl/>
        </w:rPr>
      </w:pPr>
    </w:p>
    <w:p w14:paraId="525A92D7" w14:textId="77777777" w:rsidR="00F11885" w:rsidRDefault="00F11885" w:rsidP="00F11885">
      <w:pPr>
        <w:tabs>
          <w:tab w:val="left" w:pos="934"/>
        </w:tabs>
        <w:bidi/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  <w:rtl/>
        </w:rPr>
      </w:pPr>
    </w:p>
    <w:p w14:paraId="77C02FDF" w14:textId="77777777" w:rsidR="00F11885" w:rsidRPr="0075532E" w:rsidRDefault="00F11885" w:rsidP="00F11885">
      <w:pPr>
        <w:tabs>
          <w:tab w:val="left" w:pos="934"/>
        </w:tabs>
        <w:bidi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</w:pPr>
    </w:p>
    <w:p w14:paraId="22F98230" w14:textId="2E5C32D1" w:rsidR="00F11885" w:rsidRDefault="009B6E42" w:rsidP="00F11885">
      <w:pPr>
        <w:spacing w:after="160" w:line="259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="Calibr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72F1A8DE" w14:textId="59042ECC" w:rsidR="00F11885" w:rsidRDefault="00F11885">
      <w:pPr>
        <w:spacing w:after="0" w:line="240" w:lineRule="auto"/>
        <w:rPr>
          <w:rFonts w:ascii="Arial Black" w:eastAsia="Arial Unicode MS" w:hAnsi="Arial Black" w:cs="Arial Unicode MS"/>
          <w:sz w:val="16"/>
          <w:szCs w:val="16"/>
        </w:rPr>
      </w:pPr>
    </w:p>
    <w:p w14:paraId="3B0D592E" w14:textId="77777777" w:rsidR="00F11885" w:rsidRDefault="00F11885">
      <w:pPr>
        <w:spacing w:after="0" w:line="240" w:lineRule="auto"/>
        <w:rPr>
          <w:rFonts w:asciiTheme="majorBidi" w:hAnsiTheme="majorBidi"/>
          <w:i/>
          <w:color w:val="000000" w:themeColor="text1"/>
          <w:sz w:val="24"/>
          <w:szCs w:val="24"/>
        </w:rPr>
      </w:pPr>
      <w:r>
        <w:rPr>
          <w:rFonts w:asciiTheme="majorBidi" w:hAnsiTheme="majorBidi"/>
          <w:i/>
          <w:color w:val="000000" w:themeColor="text1"/>
          <w:sz w:val="24"/>
          <w:szCs w:val="24"/>
        </w:rPr>
        <w:br w:type="page"/>
      </w:r>
    </w:p>
    <w:p w14:paraId="64EF9775" w14:textId="23637F0A" w:rsidR="0030687E" w:rsidRPr="00F11885" w:rsidRDefault="0030687E" w:rsidP="00F11885">
      <w:pPr>
        <w:spacing w:after="0" w:line="240" w:lineRule="auto"/>
        <w:rPr>
          <w:rFonts w:ascii="Arial Black" w:eastAsia="Arial Unicode MS" w:hAnsi="Arial Black" w:cs="Arial Unicode MS"/>
          <w:sz w:val="16"/>
          <w:szCs w:val="16"/>
        </w:rPr>
      </w:pPr>
      <w:r w:rsidRPr="004F2338">
        <w:rPr>
          <w:rFonts w:asciiTheme="majorBidi" w:hAnsiTheme="majorBidi"/>
          <w:i/>
          <w:color w:val="000000" w:themeColor="text1"/>
          <w:sz w:val="24"/>
          <w:szCs w:val="24"/>
        </w:rPr>
        <w:lastRenderedPageBreak/>
        <w:t>Degree</w:t>
      </w:r>
      <w:r w:rsidRPr="004F2338">
        <w:rPr>
          <w:rFonts w:asciiTheme="majorBidi" w:hAnsiTheme="majorBidi"/>
          <w:i/>
          <w:color w:val="000000" w:themeColor="text1"/>
          <w:spacing w:val="-3"/>
          <w:sz w:val="24"/>
          <w:szCs w:val="24"/>
        </w:rPr>
        <w:t xml:space="preserve"> </w:t>
      </w:r>
      <w:r w:rsidRPr="004F2338">
        <w:rPr>
          <w:rFonts w:asciiTheme="majorBidi" w:hAnsiTheme="majorBidi"/>
          <w:i/>
          <w:color w:val="000000" w:themeColor="text1"/>
          <w:sz w:val="24"/>
          <w:szCs w:val="24"/>
        </w:rPr>
        <w:t xml:space="preserve">Plan: </w:t>
      </w:r>
      <w:r w:rsidRPr="004F2338">
        <w:rPr>
          <w:rFonts w:asciiTheme="majorBidi" w:hAnsiTheme="majorBidi"/>
          <w:b/>
          <w:i/>
          <w:color w:val="000000" w:themeColor="text1"/>
          <w:sz w:val="24"/>
          <w:szCs w:val="24"/>
        </w:rPr>
        <w:t>Diploma</w:t>
      </w:r>
      <w:r w:rsidRPr="004F2338">
        <w:rPr>
          <w:rFonts w:asciiTheme="majorBidi" w:hAnsiTheme="majorBidi"/>
          <w:b/>
          <w:i/>
          <w:color w:val="000000" w:themeColor="text1"/>
          <w:spacing w:val="-2"/>
          <w:sz w:val="24"/>
          <w:szCs w:val="24"/>
        </w:rPr>
        <w:t xml:space="preserve"> </w:t>
      </w:r>
      <w:r w:rsidRPr="004F2338">
        <w:rPr>
          <w:rFonts w:asciiTheme="majorBidi" w:hAnsiTheme="majorBidi"/>
          <w:b/>
          <w:i/>
          <w:color w:val="000000" w:themeColor="text1"/>
          <w:sz w:val="24"/>
          <w:szCs w:val="24"/>
        </w:rPr>
        <w:t>in</w:t>
      </w:r>
      <w:r w:rsidRPr="004F2338">
        <w:rPr>
          <w:rFonts w:asciiTheme="majorBidi" w:hAnsiTheme="majorBidi"/>
          <w:b/>
          <w:i/>
          <w:color w:val="000000" w:themeColor="text1"/>
          <w:spacing w:val="-4"/>
          <w:sz w:val="24"/>
          <w:szCs w:val="24"/>
        </w:rPr>
        <w:t xml:space="preserve"> </w:t>
      </w:r>
      <w:r w:rsidRPr="004F2338">
        <w:rPr>
          <w:rFonts w:asciiTheme="majorBidi" w:hAnsiTheme="majorBidi"/>
          <w:b/>
          <w:i/>
          <w:color w:val="000000" w:themeColor="text1"/>
          <w:sz w:val="24"/>
          <w:szCs w:val="24"/>
        </w:rPr>
        <w:t xml:space="preserve">Emergency Medical Services (DEMS) </w:t>
      </w:r>
    </w:p>
    <w:p w14:paraId="569241B0" w14:textId="1DA6B9D4" w:rsidR="0030687E" w:rsidRDefault="0030687E" w:rsidP="0030687E">
      <w:pPr>
        <w:pStyle w:val="Heading2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r w:rsidRPr="003F2625">
        <w:rPr>
          <w:rFonts w:asciiTheme="majorBidi" w:hAnsiTheme="majorBidi"/>
          <w:b/>
          <w:bCs/>
          <w:color w:val="000000" w:themeColor="text1"/>
          <w:sz w:val="24"/>
          <w:szCs w:val="24"/>
        </w:rPr>
        <w:t>University</w:t>
      </w:r>
      <w:r w:rsidRPr="003F2625">
        <w:rPr>
          <w:rFonts w:asciiTheme="majorBidi" w:hAnsiTheme="majorBidi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3F2625">
        <w:rPr>
          <w:rFonts w:asciiTheme="majorBidi" w:hAnsiTheme="majorBidi"/>
          <w:b/>
          <w:bCs/>
          <w:color w:val="000000" w:themeColor="text1"/>
          <w:sz w:val="24"/>
          <w:szCs w:val="24"/>
        </w:rPr>
        <w:t>Requirements =17 Credit Hours</w:t>
      </w:r>
    </w:p>
    <w:tbl>
      <w:tblPr>
        <w:tblW w:w="7109" w:type="dxa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273"/>
        <w:gridCol w:w="1276"/>
      </w:tblGrid>
      <w:tr w:rsidR="00382000" w:rsidRPr="004F2338" w14:paraId="3CEED31E" w14:textId="77777777" w:rsidTr="00382000">
        <w:trPr>
          <w:trHeight w:val="313"/>
        </w:trPr>
        <w:tc>
          <w:tcPr>
            <w:tcW w:w="1560" w:type="dxa"/>
            <w:shd w:val="clear" w:color="auto" w:fill="83CAEB" w:themeFill="accent1" w:themeFillTint="66"/>
            <w:noWrap/>
            <w:hideMark/>
          </w:tcPr>
          <w:p w14:paraId="10D8255A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38">
              <w:rPr>
                <w:rFonts w:ascii="Times New Roman" w:eastAsia="Times New Roman" w:hAnsi="Times New Roman" w:cs="Times New Roman"/>
                <w:b/>
                <w:bCs/>
              </w:rPr>
              <w:t xml:space="preserve">Course </w:t>
            </w:r>
          </w:p>
          <w:p w14:paraId="4F1DA0F2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38">
              <w:rPr>
                <w:rFonts w:ascii="Times New Roman" w:eastAsia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4273" w:type="dxa"/>
            <w:shd w:val="clear" w:color="auto" w:fill="83CAEB" w:themeFill="accent1" w:themeFillTint="66"/>
            <w:noWrap/>
            <w:hideMark/>
          </w:tcPr>
          <w:p w14:paraId="3EB4470B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38">
              <w:rPr>
                <w:rFonts w:ascii="Times New Roman" w:eastAsia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276" w:type="dxa"/>
            <w:shd w:val="clear" w:color="auto" w:fill="83CAEB" w:themeFill="accent1" w:themeFillTint="66"/>
            <w:noWrap/>
            <w:hideMark/>
          </w:tcPr>
          <w:p w14:paraId="650AD0D9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38">
              <w:rPr>
                <w:rFonts w:ascii="Times New Roman" w:eastAsia="Times New Roman" w:hAnsi="Times New Roman" w:cs="Times New Roman"/>
                <w:b/>
                <w:bCs/>
              </w:rPr>
              <w:t>Credit</w:t>
            </w:r>
          </w:p>
          <w:p w14:paraId="6AFB1183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38">
              <w:rPr>
                <w:rFonts w:ascii="Times New Roman" w:eastAsia="Times New Roman" w:hAnsi="Times New Roman" w:cs="Times New Roman"/>
                <w:b/>
                <w:bCs/>
              </w:rPr>
              <w:t>Hours</w:t>
            </w:r>
          </w:p>
        </w:tc>
      </w:tr>
      <w:tr w:rsidR="00382000" w:rsidRPr="004F2338" w14:paraId="64DE0509" w14:textId="77777777" w:rsidTr="00382000">
        <w:trPr>
          <w:trHeight w:val="313"/>
        </w:trPr>
        <w:tc>
          <w:tcPr>
            <w:tcW w:w="1560" w:type="dxa"/>
            <w:shd w:val="clear" w:color="FBBC04" w:fill="FFFFFF"/>
            <w:noWrap/>
            <w:hideMark/>
          </w:tcPr>
          <w:p w14:paraId="3125F998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ARAB100</w:t>
            </w:r>
          </w:p>
        </w:tc>
        <w:tc>
          <w:tcPr>
            <w:tcW w:w="4273" w:type="dxa"/>
            <w:shd w:val="clear" w:color="FBBC04" w:fill="FFFFFF"/>
            <w:noWrap/>
            <w:hideMark/>
          </w:tcPr>
          <w:p w14:paraId="18E511F0" w14:textId="77777777" w:rsidR="00382000" w:rsidRPr="004F2338" w:rsidRDefault="00382000" w:rsidP="004F23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Arabic Language I</w:t>
            </w:r>
          </w:p>
        </w:tc>
        <w:tc>
          <w:tcPr>
            <w:tcW w:w="1276" w:type="dxa"/>
            <w:shd w:val="clear" w:color="FBBC04" w:fill="FFFFFF"/>
            <w:noWrap/>
            <w:hideMark/>
          </w:tcPr>
          <w:p w14:paraId="120C31AB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82000" w:rsidRPr="004F2338" w14:paraId="1ABB562F" w14:textId="77777777" w:rsidTr="00382000">
        <w:trPr>
          <w:trHeight w:val="313"/>
        </w:trPr>
        <w:tc>
          <w:tcPr>
            <w:tcW w:w="1560" w:type="dxa"/>
            <w:shd w:val="clear" w:color="FBBC04" w:fill="FFFFFF"/>
            <w:noWrap/>
            <w:hideMark/>
          </w:tcPr>
          <w:p w14:paraId="34741737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ENGL150</w:t>
            </w:r>
          </w:p>
        </w:tc>
        <w:tc>
          <w:tcPr>
            <w:tcW w:w="4273" w:type="dxa"/>
            <w:shd w:val="clear" w:color="FBBC04" w:fill="FFFFFF"/>
            <w:noWrap/>
            <w:hideMark/>
          </w:tcPr>
          <w:p w14:paraId="64AB76DD" w14:textId="77777777" w:rsidR="00382000" w:rsidRPr="004F2338" w:rsidRDefault="00382000" w:rsidP="004F23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English Language I</w:t>
            </w:r>
          </w:p>
        </w:tc>
        <w:tc>
          <w:tcPr>
            <w:tcW w:w="1276" w:type="dxa"/>
            <w:shd w:val="clear" w:color="FBBC04" w:fill="FFFFFF"/>
            <w:noWrap/>
            <w:hideMark/>
          </w:tcPr>
          <w:p w14:paraId="7BBF13D9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82000" w:rsidRPr="004F2338" w14:paraId="4BA928FE" w14:textId="77777777" w:rsidTr="00382000">
        <w:trPr>
          <w:trHeight w:val="313"/>
        </w:trPr>
        <w:tc>
          <w:tcPr>
            <w:tcW w:w="1560" w:type="dxa"/>
            <w:shd w:val="clear" w:color="FBBC04" w:fill="FFFFFF"/>
            <w:noWrap/>
            <w:hideMark/>
          </w:tcPr>
          <w:p w14:paraId="1FE61AC0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COMP101</w:t>
            </w:r>
          </w:p>
        </w:tc>
        <w:tc>
          <w:tcPr>
            <w:tcW w:w="4273" w:type="dxa"/>
            <w:shd w:val="clear" w:color="FBBC04" w:fill="FFFFFF"/>
            <w:noWrap/>
            <w:hideMark/>
          </w:tcPr>
          <w:p w14:paraId="599CEAC6" w14:textId="77777777" w:rsidR="00382000" w:rsidRPr="004F2338" w:rsidRDefault="00382000" w:rsidP="004F23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Computer Skills</w:t>
            </w:r>
          </w:p>
        </w:tc>
        <w:tc>
          <w:tcPr>
            <w:tcW w:w="1276" w:type="dxa"/>
            <w:shd w:val="clear" w:color="FBBC04" w:fill="FFFFFF"/>
            <w:noWrap/>
            <w:hideMark/>
          </w:tcPr>
          <w:p w14:paraId="389282B5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82000" w:rsidRPr="004F2338" w14:paraId="3AC0E226" w14:textId="77777777" w:rsidTr="00382000">
        <w:trPr>
          <w:trHeight w:val="313"/>
        </w:trPr>
        <w:tc>
          <w:tcPr>
            <w:tcW w:w="1560" w:type="dxa"/>
            <w:shd w:val="clear" w:color="F1C232" w:fill="FFFFFF"/>
            <w:noWrap/>
            <w:hideMark/>
          </w:tcPr>
          <w:p w14:paraId="33968419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ENGL152</w:t>
            </w:r>
          </w:p>
        </w:tc>
        <w:tc>
          <w:tcPr>
            <w:tcW w:w="4273" w:type="dxa"/>
            <w:shd w:val="clear" w:color="F1C232" w:fill="FFFFFF"/>
            <w:noWrap/>
            <w:hideMark/>
          </w:tcPr>
          <w:p w14:paraId="3056752C" w14:textId="77777777" w:rsidR="00382000" w:rsidRPr="004F2338" w:rsidRDefault="00382000" w:rsidP="004F23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English Language II</w:t>
            </w:r>
          </w:p>
        </w:tc>
        <w:tc>
          <w:tcPr>
            <w:tcW w:w="1276" w:type="dxa"/>
            <w:shd w:val="clear" w:color="F1C232" w:fill="FFFFFF"/>
            <w:noWrap/>
            <w:hideMark/>
          </w:tcPr>
          <w:p w14:paraId="62B64ED4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82000" w:rsidRPr="004F2338" w14:paraId="2924EE0A" w14:textId="77777777" w:rsidTr="00382000">
        <w:trPr>
          <w:trHeight w:val="313"/>
        </w:trPr>
        <w:tc>
          <w:tcPr>
            <w:tcW w:w="1560" w:type="dxa"/>
            <w:shd w:val="clear" w:color="FBBC04" w:fill="FFFFFF"/>
            <w:noWrap/>
            <w:hideMark/>
          </w:tcPr>
          <w:p w14:paraId="14B09A55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ARAB101</w:t>
            </w:r>
          </w:p>
        </w:tc>
        <w:tc>
          <w:tcPr>
            <w:tcW w:w="4273" w:type="dxa"/>
            <w:shd w:val="clear" w:color="FBBC04" w:fill="FFFFFF"/>
            <w:noWrap/>
            <w:hideMark/>
          </w:tcPr>
          <w:p w14:paraId="561D7024" w14:textId="77777777" w:rsidR="00382000" w:rsidRPr="004F2338" w:rsidRDefault="00382000" w:rsidP="004F23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Arabic Language II</w:t>
            </w:r>
          </w:p>
        </w:tc>
        <w:tc>
          <w:tcPr>
            <w:tcW w:w="1276" w:type="dxa"/>
            <w:shd w:val="clear" w:color="FBBC04" w:fill="FFFFFF"/>
            <w:noWrap/>
            <w:hideMark/>
          </w:tcPr>
          <w:p w14:paraId="10051135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82000" w:rsidRPr="004F2338" w14:paraId="55BAD943" w14:textId="77777777" w:rsidTr="00382000">
        <w:trPr>
          <w:trHeight w:val="313"/>
        </w:trPr>
        <w:tc>
          <w:tcPr>
            <w:tcW w:w="1560" w:type="dxa"/>
            <w:shd w:val="clear" w:color="000000" w:fill="FFFFFF"/>
            <w:noWrap/>
            <w:hideMark/>
          </w:tcPr>
          <w:p w14:paraId="08CCAF8E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CARC300</w:t>
            </w:r>
          </w:p>
        </w:tc>
        <w:tc>
          <w:tcPr>
            <w:tcW w:w="4273" w:type="dxa"/>
            <w:shd w:val="clear" w:color="000000" w:fill="FFFFFF"/>
            <w:noWrap/>
            <w:hideMark/>
          </w:tcPr>
          <w:p w14:paraId="2F779DB9" w14:textId="77777777" w:rsidR="00382000" w:rsidRPr="004F2338" w:rsidRDefault="00382000" w:rsidP="004F23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Career Counselling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4015A96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82000" w:rsidRPr="004F2338" w14:paraId="0367B3D9" w14:textId="77777777" w:rsidTr="00382000">
        <w:trPr>
          <w:trHeight w:val="313"/>
        </w:trPr>
        <w:tc>
          <w:tcPr>
            <w:tcW w:w="1560" w:type="dxa"/>
            <w:shd w:val="clear" w:color="93C47D" w:fill="FFFFFF"/>
            <w:noWrap/>
            <w:hideMark/>
          </w:tcPr>
          <w:p w14:paraId="7C2DC816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HIST150</w:t>
            </w:r>
          </w:p>
        </w:tc>
        <w:tc>
          <w:tcPr>
            <w:tcW w:w="4273" w:type="dxa"/>
            <w:shd w:val="clear" w:color="93C47D" w:fill="FFFFFF"/>
            <w:noWrap/>
            <w:hideMark/>
          </w:tcPr>
          <w:p w14:paraId="0361F1A7" w14:textId="77777777" w:rsidR="00382000" w:rsidRPr="004F2338" w:rsidRDefault="00382000" w:rsidP="004F23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Islamic Civilization</w:t>
            </w:r>
          </w:p>
        </w:tc>
        <w:tc>
          <w:tcPr>
            <w:tcW w:w="1276" w:type="dxa"/>
            <w:shd w:val="clear" w:color="93C47D" w:fill="FFFFFF"/>
            <w:noWrap/>
            <w:hideMark/>
          </w:tcPr>
          <w:p w14:paraId="54FD01B8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82000" w:rsidRPr="004F2338" w14:paraId="36CEC649" w14:textId="77777777" w:rsidTr="00382000">
        <w:trPr>
          <w:trHeight w:val="313"/>
        </w:trPr>
        <w:tc>
          <w:tcPr>
            <w:tcW w:w="1560" w:type="dxa"/>
            <w:shd w:val="clear" w:color="000000" w:fill="FFFFFF"/>
            <w:noWrap/>
            <w:hideMark/>
          </w:tcPr>
          <w:p w14:paraId="3C6B3EC9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MNGT100</w:t>
            </w:r>
          </w:p>
        </w:tc>
        <w:tc>
          <w:tcPr>
            <w:tcW w:w="4273" w:type="dxa"/>
            <w:shd w:val="clear" w:color="000000" w:fill="FFFFFF"/>
            <w:noWrap/>
            <w:hideMark/>
          </w:tcPr>
          <w:p w14:paraId="79546C46" w14:textId="77777777" w:rsidR="00382000" w:rsidRPr="004F2338" w:rsidRDefault="00382000" w:rsidP="004F23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Entrepreneurship: Innovation and Creativity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8C1FEE0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82000" w:rsidRPr="004F2338" w14:paraId="78E2C094" w14:textId="77777777" w:rsidTr="00382000">
        <w:trPr>
          <w:trHeight w:val="3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99B42A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MNGT100L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A17A56" w14:textId="77777777" w:rsidR="00382000" w:rsidRPr="004F2338" w:rsidRDefault="00382000" w:rsidP="004F23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Entrepreneurship: Innovation and Creativity Tutorial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582A0C" w14:textId="77777777" w:rsidR="00382000" w:rsidRPr="004F2338" w:rsidRDefault="00382000" w:rsidP="004F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2338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7A858CED" w14:textId="77777777" w:rsidR="00253C4E" w:rsidRPr="001E6AC6" w:rsidRDefault="00253C4E" w:rsidP="00253C4E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707C6697" w14:textId="5A92D1D6" w:rsidR="00253C4E" w:rsidRPr="001E6AC6" w:rsidRDefault="00253C4E" w:rsidP="00E076AA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E6AC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College Requirements =</w:t>
      </w:r>
      <w:r w:rsidR="00DF3588" w:rsidRPr="001E6AC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1E6AC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</w:t>
      </w:r>
      <w:r w:rsidR="00CD2E5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</w:t>
      </w:r>
      <w:r w:rsidRPr="001E6AC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Credit Hours</w:t>
      </w:r>
    </w:p>
    <w:tbl>
      <w:tblPr>
        <w:tblStyle w:val="TableGrid"/>
        <w:tblW w:w="7109" w:type="dxa"/>
        <w:tblInd w:w="1108" w:type="dxa"/>
        <w:tblLook w:val="04A0" w:firstRow="1" w:lastRow="0" w:firstColumn="1" w:lastColumn="0" w:noHBand="0" w:noVBand="1"/>
      </w:tblPr>
      <w:tblGrid>
        <w:gridCol w:w="1581"/>
        <w:gridCol w:w="4252"/>
        <w:gridCol w:w="1276"/>
      </w:tblGrid>
      <w:tr w:rsidR="00C83A08" w:rsidRPr="00FA32BE" w14:paraId="4F5A7738" w14:textId="71932653" w:rsidTr="00C83A08">
        <w:trPr>
          <w:cantSplit/>
        </w:trPr>
        <w:tc>
          <w:tcPr>
            <w:tcW w:w="1581" w:type="dxa"/>
            <w:shd w:val="clear" w:color="auto" w:fill="83CAEB" w:themeFill="accent1" w:themeFillTint="66"/>
          </w:tcPr>
          <w:p w14:paraId="333BD109" w14:textId="77777777" w:rsidR="00C83A08" w:rsidRDefault="00C83A08" w:rsidP="00FA32B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Course </w:t>
            </w:r>
          </w:p>
          <w:p w14:paraId="0425A119" w14:textId="62F6DAFC" w:rsidR="00C83A08" w:rsidRPr="00FA32BE" w:rsidRDefault="00C83A08" w:rsidP="00FA32B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Code</w:t>
            </w:r>
          </w:p>
        </w:tc>
        <w:tc>
          <w:tcPr>
            <w:tcW w:w="4252" w:type="dxa"/>
            <w:shd w:val="clear" w:color="auto" w:fill="83CAEB" w:themeFill="accent1" w:themeFillTint="66"/>
          </w:tcPr>
          <w:p w14:paraId="32A1DFF9" w14:textId="77777777" w:rsidR="00C83A08" w:rsidRPr="00FA32BE" w:rsidRDefault="00C83A08" w:rsidP="00FA32B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Course Title</w:t>
            </w:r>
          </w:p>
        </w:tc>
        <w:tc>
          <w:tcPr>
            <w:tcW w:w="1276" w:type="dxa"/>
            <w:shd w:val="clear" w:color="auto" w:fill="83CAEB" w:themeFill="accent1" w:themeFillTint="66"/>
          </w:tcPr>
          <w:p w14:paraId="695D688D" w14:textId="6032919C" w:rsidR="00C83A08" w:rsidRPr="00FA32BE" w:rsidRDefault="00C83A08" w:rsidP="00FA32BE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b/>
                <w:bCs/>
                <w:color w:val="000000" w:themeColor="text1"/>
              </w:rPr>
              <w:t>Credit Hours</w:t>
            </w:r>
          </w:p>
        </w:tc>
      </w:tr>
      <w:tr w:rsidR="00C83A08" w:rsidRPr="00FA32BE" w14:paraId="26827C82" w14:textId="63F67626" w:rsidTr="00C83A08">
        <w:trPr>
          <w:cantSplit/>
        </w:trPr>
        <w:tc>
          <w:tcPr>
            <w:tcW w:w="1581" w:type="dxa"/>
          </w:tcPr>
          <w:p w14:paraId="784F63D9" w14:textId="77777777" w:rsidR="00C83A08" w:rsidRPr="00FA32BE" w:rsidRDefault="00C83A08" w:rsidP="00FA32BE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BIOL101</w:t>
            </w:r>
          </w:p>
        </w:tc>
        <w:tc>
          <w:tcPr>
            <w:tcW w:w="4252" w:type="dxa"/>
          </w:tcPr>
          <w:p w14:paraId="18B67D16" w14:textId="77777777" w:rsidR="00C83A08" w:rsidRPr="00FA32BE" w:rsidRDefault="00C83A08" w:rsidP="00FA32BE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General Biology</w:t>
            </w:r>
          </w:p>
        </w:tc>
        <w:tc>
          <w:tcPr>
            <w:tcW w:w="1276" w:type="dxa"/>
          </w:tcPr>
          <w:p w14:paraId="4FDE0864" w14:textId="0F0906D6" w:rsidR="00C83A08" w:rsidRPr="00FA32BE" w:rsidRDefault="00C83A08" w:rsidP="00FA32BE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</w:tr>
      <w:tr w:rsidR="00C83A08" w:rsidRPr="00FA32BE" w14:paraId="09F74A23" w14:textId="77777777" w:rsidTr="00C83A08">
        <w:trPr>
          <w:cantSplit/>
        </w:trPr>
        <w:tc>
          <w:tcPr>
            <w:tcW w:w="1581" w:type="dxa"/>
          </w:tcPr>
          <w:p w14:paraId="23FD4E4B" w14:textId="0AFE60D5" w:rsidR="00C83A08" w:rsidRPr="00FA32BE" w:rsidRDefault="00C83A08" w:rsidP="00FA32BE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BIOL101L</w:t>
            </w:r>
          </w:p>
        </w:tc>
        <w:tc>
          <w:tcPr>
            <w:tcW w:w="4252" w:type="dxa"/>
          </w:tcPr>
          <w:p w14:paraId="47B16B96" w14:textId="79CCBB9E" w:rsidR="00C83A08" w:rsidRPr="00FA32BE" w:rsidRDefault="00C83A08" w:rsidP="00FA32BE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General Biology</w:t>
            </w:r>
          </w:p>
        </w:tc>
        <w:tc>
          <w:tcPr>
            <w:tcW w:w="1276" w:type="dxa"/>
          </w:tcPr>
          <w:p w14:paraId="51962B55" w14:textId="2FE2E558" w:rsidR="00C83A08" w:rsidRPr="00FA32BE" w:rsidRDefault="00C83A08" w:rsidP="00FA32BE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0</w:t>
            </w:r>
          </w:p>
        </w:tc>
      </w:tr>
      <w:tr w:rsidR="00C83A08" w:rsidRPr="00FA32BE" w14:paraId="06AFA1BB" w14:textId="2EE23C92" w:rsidTr="00C83A08">
        <w:trPr>
          <w:cantSplit/>
        </w:trPr>
        <w:tc>
          <w:tcPr>
            <w:tcW w:w="1581" w:type="dxa"/>
          </w:tcPr>
          <w:p w14:paraId="54B9E565" w14:textId="3D8D3E10" w:rsidR="00C83A08" w:rsidRPr="00FA32BE" w:rsidRDefault="00C83A08" w:rsidP="00FA32BE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CHEM107</w:t>
            </w:r>
          </w:p>
        </w:tc>
        <w:tc>
          <w:tcPr>
            <w:tcW w:w="4252" w:type="dxa"/>
          </w:tcPr>
          <w:p w14:paraId="7AA23A44" w14:textId="77777777" w:rsidR="00C83A08" w:rsidRPr="00FA32BE" w:rsidRDefault="00C83A08" w:rsidP="00FA32BE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Fundamentals of Chemistry</w:t>
            </w:r>
          </w:p>
        </w:tc>
        <w:tc>
          <w:tcPr>
            <w:tcW w:w="1276" w:type="dxa"/>
          </w:tcPr>
          <w:p w14:paraId="2DD758D0" w14:textId="6857FF34" w:rsidR="00C83A08" w:rsidRPr="00FA32BE" w:rsidRDefault="00C83A08" w:rsidP="00FA32BE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</w:tr>
      <w:tr w:rsidR="00C83A08" w:rsidRPr="00FA32BE" w14:paraId="3CDFA750" w14:textId="77777777" w:rsidTr="00C83A08">
        <w:trPr>
          <w:cantSplit/>
        </w:trPr>
        <w:tc>
          <w:tcPr>
            <w:tcW w:w="1581" w:type="dxa"/>
          </w:tcPr>
          <w:p w14:paraId="188B5ADF" w14:textId="7A9E1E69" w:rsidR="00C83A08" w:rsidRPr="00FA32BE" w:rsidRDefault="00C83A08" w:rsidP="00FA32BE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CHEM107L</w:t>
            </w:r>
          </w:p>
        </w:tc>
        <w:tc>
          <w:tcPr>
            <w:tcW w:w="4252" w:type="dxa"/>
          </w:tcPr>
          <w:p w14:paraId="3529D9A1" w14:textId="585274D5" w:rsidR="00C83A08" w:rsidRPr="00FA32BE" w:rsidRDefault="00C83A08" w:rsidP="00FA32BE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Fundamentals of Chemistry</w:t>
            </w:r>
          </w:p>
        </w:tc>
        <w:tc>
          <w:tcPr>
            <w:tcW w:w="1276" w:type="dxa"/>
          </w:tcPr>
          <w:p w14:paraId="7E66FEAD" w14:textId="1A2E9F91" w:rsidR="00C83A08" w:rsidRPr="00FA32BE" w:rsidRDefault="00C83A08" w:rsidP="00FA32BE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0</w:t>
            </w:r>
          </w:p>
        </w:tc>
      </w:tr>
      <w:tr w:rsidR="00C83A08" w:rsidRPr="00FA32BE" w14:paraId="0D2518E8" w14:textId="3486CEC1" w:rsidTr="00C83A08">
        <w:trPr>
          <w:cantSplit/>
        </w:trPr>
        <w:tc>
          <w:tcPr>
            <w:tcW w:w="1581" w:type="dxa"/>
          </w:tcPr>
          <w:p w14:paraId="0D486A02" w14:textId="52B0CAC0" w:rsidR="00C83A08" w:rsidRPr="00FA32BE" w:rsidRDefault="00C83A08" w:rsidP="00FA32BE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HSCR100</w:t>
            </w:r>
          </w:p>
        </w:tc>
        <w:tc>
          <w:tcPr>
            <w:tcW w:w="4252" w:type="dxa"/>
          </w:tcPr>
          <w:p w14:paraId="2E1794C9" w14:textId="77777777" w:rsidR="00C83A08" w:rsidRPr="00FA32BE" w:rsidRDefault="00C83A08" w:rsidP="00FA32BE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Anatomy and Physiology I</w:t>
            </w:r>
          </w:p>
        </w:tc>
        <w:tc>
          <w:tcPr>
            <w:tcW w:w="1276" w:type="dxa"/>
          </w:tcPr>
          <w:p w14:paraId="2431F21C" w14:textId="12E66854" w:rsidR="00C83A08" w:rsidRPr="00FA32BE" w:rsidRDefault="00C83A08" w:rsidP="00FA32BE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</w:tr>
      <w:tr w:rsidR="00C83A08" w:rsidRPr="00FA32BE" w14:paraId="3511DDF8" w14:textId="21505F69" w:rsidTr="00C83A08">
        <w:trPr>
          <w:cantSplit/>
        </w:trPr>
        <w:tc>
          <w:tcPr>
            <w:tcW w:w="1581" w:type="dxa"/>
          </w:tcPr>
          <w:p w14:paraId="23267FF2" w14:textId="5A4B4A2F" w:rsidR="00C83A08" w:rsidRPr="00FA32BE" w:rsidRDefault="00C83A08" w:rsidP="00FA32BE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HSCR100L</w:t>
            </w:r>
          </w:p>
        </w:tc>
        <w:tc>
          <w:tcPr>
            <w:tcW w:w="4252" w:type="dxa"/>
          </w:tcPr>
          <w:p w14:paraId="170725A2" w14:textId="77777777" w:rsidR="00C83A08" w:rsidRPr="00FA32BE" w:rsidRDefault="00C83A08" w:rsidP="00FA32BE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Anatomy and Physiology I Laboratory</w:t>
            </w:r>
          </w:p>
        </w:tc>
        <w:tc>
          <w:tcPr>
            <w:tcW w:w="1276" w:type="dxa"/>
          </w:tcPr>
          <w:p w14:paraId="4EE23A0A" w14:textId="2C3D0A5A" w:rsidR="00C83A08" w:rsidRPr="00FA32BE" w:rsidRDefault="00C83A08" w:rsidP="00FA32BE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</w:tr>
      <w:tr w:rsidR="00C83A08" w:rsidRPr="00FA32BE" w14:paraId="585766D0" w14:textId="1032C144" w:rsidTr="00C83A08">
        <w:trPr>
          <w:cantSplit/>
        </w:trPr>
        <w:tc>
          <w:tcPr>
            <w:tcW w:w="1581" w:type="dxa"/>
          </w:tcPr>
          <w:p w14:paraId="2634078D" w14:textId="62EE3F88" w:rsidR="00C83A08" w:rsidRPr="00FA32BE" w:rsidRDefault="00C83A08" w:rsidP="00FA32BE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HSCR101</w:t>
            </w:r>
          </w:p>
        </w:tc>
        <w:tc>
          <w:tcPr>
            <w:tcW w:w="4252" w:type="dxa"/>
          </w:tcPr>
          <w:p w14:paraId="3512732E" w14:textId="77777777" w:rsidR="00C83A08" w:rsidRPr="00FA32BE" w:rsidRDefault="00C83A08" w:rsidP="00FA32BE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Anatomy and Physiology II</w:t>
            </w:r>
          </w:p>
        </w:tc>
        <w:tc>
          <w:tcPr>
            <w:tcW w:w="1276" w:type="dxa"/>
          </w:tcPr>
          <w:p w14:paraId="4CD9FD29" w14:textId="3CC2DC23" w:rsidR="00C83A08" w:rsidRPr="00FA32BE" w:rsidRDefault="00C83A08" w:rsidP="00FA32BE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</w:tr>
      <w:tr w:rsidR="00C83A08" w:rsidRPr="00FA32BE" w14:paraId="2971D9DA" w14:textId="0B3F0919" w:rsidTr="00C83A08">
        <w:trPr>
          <w:cantSplit/>
        </w:trPr>
        <w:tc>
          <w:tcPr>
            <w:tcW w:w="1581" w:type="dxa"/>
          </w:tcPr>
          <w:p w14:paraId="042BF566" w14:textId="68C9267B" w:rsidR="00C83A08" w:rsidRPr="00FA32BE" w:rsidRDefault="00C83A08" w:rsidP="00FA32BE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HSCR</w:t>
            </w:r>
            <w:r>
              <w:rPr>
                <w:rFonts w:asciiTheme="majorBidi" w:hAnsiTheme="majorBidi" w:cstheme="majorBidi"/>
                <w:color w:val="000000" w:themeColor="text1"/>
              </w:rPr>
              <w:t>1</w:t>
            </w:r>
            <w:r w:rsidRPr="00FA32BE">
              <w:rPr>
                <w:rFonts w:asciiTheme="majorBidi" w:hAnsiTheme="majorBidi" w:cstheme="majorBidi"/>
                <w:color w:val="000000" w:themeColor="text1"/>
              </w:rPr>
              <w:t>01L</w:t>
            </w:r>
          </w:p>
        </w:tc>
        <w:tc>
          <w:tcPr>
            <w:tcW w:w="4252" w:type="dxa"/>
          </w:tcPr>
          <w:p w14:paraId="2571F8E3" w14:textId="77777777" w:rsidR="00C83A08" w:rsidRPr="00FA32BE" w:rsidRDefault="00C83A08" w:rsidP="00FA32BE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Anatomy and Physiology II</w:t>
            </w:r>
            <w:r w:rsidRPr="00FA32BE">
              <w:rPr>
                <w:rFonts w:asciiTheme="majorBidi" w:hAnsiTheme="majorBidi" w:cstheme="majorBidi"/>
                <w:color w:val="000000" w:themeColor="text1"/>
              </w:rPr>
              <w:t xml:space="preserve"> Laboratory</w:t>
            </w:r>
          </w:p>
        </w:tc>
        <w:tc>
          <w:tcPr>
            <w:tcW w:w="1276" w:type="dxa"/>
          </w:tcPr>
          <w:p w14:paraId="4D99DE9F" w14:textId="1A840275" w:rsidR="00C83A08" w:rsidRPr="00FA32BE" w:rsidRDefault="00C83A08" w:rsidP="00FA32BE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</w:tr>
      <w:tr w:rsidR="00C83A08" w:rsidRPr="00FA32BE" w14:paraId="2E5FB11C" w14:textId="755EA3CD" w:rsidTr="00C83A08">
        <w:trPr>
          <w:cantSplit/>
        </w:trPr>
        <w:tc>
          <w:tcPr>
            <w:tcW w:w="1581" w:type="dxa"/>
          </w:tcPr>
          <w:p w14:paraId="3A94C0F3" w14:textId="36932ADE" w:rsidR="00C83A08" w:rsidRPr="00FA32BE" w:rsidRDefault="00C83A08" w:rsidP="00FA32BE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NRSG104L</w:t>
            </w:r>
          </w:p>
        </w:tc>
        <w:tc>
          <w:tcPr>
            <w:tcW w:w="4252" w:type="dxa"/>
          </w:tcPr>
          <w:p w14:paraId="77BB1054" w14:textId="77777777" w:rsidR="00C83A08" w:rsidRPr="00FA32BE" w:rsidRDefault="00C83A08" w:rsidP="00FA32BE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First Aid and BLS Laboratory</w:t>
            </w:r>
          </w:p>
        </w:tc>
        <w:tc>
          <w:tcPr>
            <w:tcW w:w="1276" w:type="dxa"/>
          </w:tcPr>
          <w:p w14:paraId="141EB27F" w14:textId="555F10E1" w:rsidR="00C83A08" w:rsidRPr="00FA32BE" w:rsidRDefault="00C83A08" w:rsidP="00FA32BE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</w:tr>
      <w:tr w:rsidR="00C83A08" w:rsidRPr="00FA32BE" w14:paraId="0F75FA00" w14:textId="77777777" w:rsidTr="00C83A08">
        <w:trPr>
          <w:cantSplit/>
        </w:trPr>
        <w:tc>
          <w:tcPr>
            <w:tcW w:w="1581" w:type="dxa"/>
          </w:tcPr>
          <w:p w14:paraId="57F325D6" w14:textId="0BA4E8E3" w:rsidR="00C83A08" w:rsidRPr="00FA32BE" w:rsidRDefault="00C83A08" w:rsidP="00CD2E59">
            <w:pPr>
              <w:spacing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003052">
              <w:rPr>
                <w:rFonts w:asciiTheme="majorBidi" w:hAnsiTheme="majorBidi" w:cstheme="majorBidi"/>
                <w:color w:val="000000" w:themeColor="text1"/>
              </w:rPr>
              <w:t>HSCR105</w:t>
            </w:r>
          </w:p>
        </w:tc>
        <w:tc>
          <w:tcPr>
            <w:tcW w:w="4252" w:type="dxa"/>
          </w:tcPr>
          <w:p w14:paraId="25FF5889" w14:textId="5086FD8B" w:rsidR="00C83A08" w:rsidRPr="00FA32BE" w:rsidRDefault="00C83A08" w:rsidP="00CD2E59">
            <w:pPr>
              <w:spacing w:line="240" w:lineRule="auto"/>
              <w:rPr>
                <w:rFonts w:asciiTheme="majorBidi" w:eastAsia="Calibri" w:hAnsiTheme="majorBidi" w:cstheme="majorBidi"/>
                <w:color w:val="000000" w:themeColor="text1"/>
                <w:shd w:val="clear" w:color="auto" w:fill="FFFFFF"/>
              </w:rPr>
            </w:pPr>
            <w:r w:rsidRPr="00003052">
              <w:rPr>
                <w:rFonts w:asciiTheme="majorBidi" w:eastAsia="Times New Roman" w:hAnsiTheme="majorBidi" w:cstheme="majorBidi"/>
                <w:color w:val="000000" w:themeColor="text1"/>
              </w:rPr>
              <w:t>Introduction to Oman Healthcare system</w:t>
            </w:r>
          </w:p>
        </w:tc>
        <w:tc>
          <w:tcPr>
            <w:tcW w:w="1276" w:type="dxa"/>
          </w:tcPr>
          <w:p w14:paraId="6BFEE8C4" w14:textId="1BCA3199" w:rsidR="00C83A08" w:rsidRPr="00FA32BE" w:rsidRDefault="00C83A08" w:rsidP="00CD2E59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003052">
              <w:rPr>
                <w:rFonts w:asciiTheme="majorBidi" w:eastAsia="Times New Roman" w:hAnsiTheme="majorBidi" w:cstheme="majorBidi"/>
                <w:color w:val="000000" w:themeColor="text1"/>
              </w:rPr>
              <w:t>1</w:t>
            </w:r>
          </w:p>
        </w:tc>
      </w:tr>
      <w:tr w:rsidR="00C83A08" w:rsidRPr="00FA32BE" w14:paraId="7831ADDB" w14:textId="66076798" w:rsidTr="00C83A08">
        <w:trPr>
          <w:cantSplit/>
        </w:trPr>
        <w:tc>
          <w:tcPr>
            <w:tcW w:w="1581" w:type="dxa"/>
          </w:tcPr>
          <w:p w14:paraId="396C954B" w14:textId="608C1C50" w:rsidR="00C83A08" w:rsidRPr="00FA32BE" w:rsidRDefault="00C83A08" w:rsidP="00FA32BE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FA32BE">
              <w:rPr>
                <w:rFonts w:asciiTheme="majorBidi" w:eastAsia="Calibri" w:hAnsiTheme="majorBidi" w:cstheme="majorBidi"/>
                <w:color w:val="000000" w:themeColor="text1"/>
              </w:rPr>
              <w:t>HSCR200</w:t>
            </w:r>
          </w:p>
        </w:tc>
        <w:tc>
          <w:tcPr>
            <w:tcW w:w="4252" w:type="dxa"/>
          </w:tcPr>
          <w:p w14:paraId="15A82C66" w14:textId="77777777" w:rsidR="00C83A08" w:rsidRPr="00FA32BE" w:rsidRDefault="00C83A08" w:rsidP="00FA32BE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 w:rsidRPr="00FA32BE">
              <w:rPr>
                <w:rFonts w:asciiTheme="majorBidi" w:eastAsia="Calibri" w:hAnsiTheme="majorBidi" w:cstheme="majorBidi"/>
                <w:color w:val="000000" w:themeColor="text1"/>
                <w:shd w:val="clear" w:color="auto" w:fill="FFFFFF"/>
              </w:rPr>
              <w:t>Pathophysiology</w:t>
            </w:r>
          </w:p>
        </w:tc>
        <w:tc>
          <w:tcPr>
            <w:tcW w:w="1276" w:type="dxa"/>
          </w:tcPr>
          <w:p w14:paraId="54414B44" w14:textId="53199A4B" w:rsidR="00C83A08" w:rsidRPr="00FA32BE" w:rsidRDefault="00C83A08" w:rsidP="00FA32B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lang w:val="en-GB"/>
              </w:rPr>
            </w:pPr>
            <w:r w:rsidRPr="00FA32BE">
              <w:rPr>
                <w:rFonts w:asciiTheme="majorBidi" w:eastAsia="Calibri" w:hAnsiTheme="majorBidi" w:cstheme="majorBidi"/>
                <w:color w:val="000000" w:themeColor="text1"/>
              </w:rPr>
              <w:t>3</w:t>
            </w:r>
          </w:p>
        </w:tc>
      </w:tr>
      <w:tr w:rsidR="00C83A08" w:rsidRPr="00FA32BE" w14:paraId="69E45E09" w14:textId="77777777" w:rsidTr="00C83A08">
        <w:trPr>
          <w:cantSplit/>
        </w:trPr>
        <w:tc>
          <w:tcPr>
            <w:tcW w:w="1581" w:type="dxa"/>
          </w:tcPr>
          <w:p w14:paraId="7EA76DCC" w14:textId="1990BDFA" w:rsidR="00C83A08" w:rsidRPr="00FA32BE" w:rsidRDefault="00C83A08" w:rsidP="000636FD">
            <w:pPr>
              <w:spacing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003052">
              <w:rPr>
                <w:rFonts w:asciiTheme="majorBidi" w:eastAsia="Times New Roman" w:hAnsiTheme="majorBidi" w:cstheme="majorBidi"/>
                <w:color w:val="000000" w:themeColor="text1"/>
              </w:rPr>
              <w:t>HSCR210L</w:t>
            </w:r>
          </w:p>
        </w:tc>
        <w:tc>
          <w:tcPr>
            <w:tcW w:w="4252" w:type="dxa"/>
          </w:tcPr>
          <w:p w14:paraId="782C349A" w14:textId="62CE78D8" w:rsidR="00C83A08" w:rsidRPr="00FA32BE" w:rsidRDefault="00C83A08" w:rsidP="000636FD">
            <w:pPr>
              <w:spacing w:line="240" w:lineRule="auto"/>
              <w:rPr>
                <w:rFonts w:asciiTheme="majorBidi" w:eastAsia="Calibri" w:hAnsiTheme="majorBidi" w:cstheme="majorBidi"/>
                <w:color w:val="000000" w:themeColor="text1"/>
                <w:shd w:val="clear" w:color="auto" w:fill="FFFFFF"/>
              </w:rPr>
            </w:pPr>
            <w:r w:rsidRPr="00003052">
              <w:rPr>
                <w:rFonts w:asciiTheme="majorBidi" w:eastAsia="Times New Roman" w:hAnsiTheme="majorBidi" w:cstheme="majorBidi"/>
                <w:color w:val="000000" w:themeColor="text1"/>
              </w:rPr>
              <w:t>Health Informatics Laboratory</w:t>
            </w:r>
          </w:p>
        </w:tc>
        <w:tc>
          <w:tcPr>
            <w:tcW w:w="1276" w:type="dxa"/>
          </w:tcPr>
          <w:p w14:paraId="174AC914" w14:textId="5BF955DC" w:rsidR="00C83A08" w:rsidRPr="00FA32BE" w:rsidRDefault="00C83A08" w:rsidP="000636FD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8845F5">
              <w:rPr>
                <w:rFonts w:asciiTheme="majorBidi" w:eastAsia="Calibri" w:hAnsiTheme="majorBidi" w:cstheme="majorBidi"/>
                <w:color w:val="000000" w:themeColor="text1"/>
              </w:rPr>
              <w:t>1</w:t>
            </w:r>
          </w:p>
        </w:tc>
      </w:tr>
    </w:tbl>
    <w:p w14:paraId="77EC5E9C" w14:textId="77777777" w:rsidR="0059038D" w:rsidRDefault="0059038D" w:rsidP="00253C4E">
      <w:pPr>
        <w:spacing w:line="240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</w:p>
    <w:p w14:paraId="7A5E65BC" w14:textId="77777777" w:rsidR="00DA00DA" w:rsidRDefault="00DA00DA" w:rsidP="00253C4E">
      <w:pPr>
        <w:spacing w:line="240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42"/>
        <w:tblW w:w="7650" w:type="dxa"/>
        <w:tblLook w:val="04A0" w:firstRow="1" w:lastRow="0" w:firstColumn="1" w:lastColumn="0" w:noHBand="0" w:noVBand="1"/>
      </w:tblPr>
      <w:tblGrid>
        <w:gridCol w:w="1555"/>
        <w:gridCol w:w="4677"/>
        <w:gridCol w:w="1418"/>
      </w:tblGrid>
      <w:tr w:rsidR="00DA00DA" w:rsidRPr="0079485B" w14:paraId="20D17141" w14:textId="77777777" w:rsidTr="00A74D9D">
        <w:trPr>
          <w:cantSplit/>
        </w:trPr>
        <w:tc>
          <w:tcPr>
            <w:tcW w:w="1555" w:type="dxa"/>
            <w:shd w:val="clear" w:color="auto" w:fill="83CAEB" w:themeFill="accent1" w:themeFillTint="66"/>
          </w:tcPr>
          <w:p w14:paraId="5DC4E858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  <w:lastRenderedPageBreak/>
              <w:t xml:space="preserve">Course </w:t>
            </w:r>
          </w:p>
          <w:p w14:paraId="66126B22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  <w:t>Code</w:t>
            </w:r>
          </w:p>
        </w:tc>
        <w:tc>
          <w:tcPr>
            <w:tcW w:w="4677" w:type="dxa"/>
            <w:shd w:val="clear" w:color="auto" w:fill="83CAEB" w:themeFill="accent1" w:themeFillTint="66"/>
          </w:tcPr>
          <w:p w14:paraId="6BA4D828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  <w:t>Course Title</w:t>
            </w:r>
          </w:p>
        </w:tc>
        <w:tc>
          <w:tcPr>
            <w:tcW w:w="1418" w:type="dxa"/>
            <w:shd w:val="clear" w:color="auto" w:fill="83CAEB" w:themeFill="accent1" w:themeFillTint="66"/>
          </w:tcPr>
          <w:p w14:paraId="2E056A72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  <w:t>Credit Hours</w:t>
            </w:r>
          </w:p>
        </w:tc>
      </w:tr>
      <w:tr w:rsidR="00DA00DA" w:rsidRPr="0079485B" w14:paraId="1082EBC4" w14:textId="77777777" w:rsidTr="00A74D9D">
        <w:trPr>
          <w:cantSplit/>
        </w:trPr>
        <w:tc>
          <w:tcPr>
            <w:tcW w:w="1555" w:type="dxa"/>
          </w:tcPr>
          <w:p w14:paraId="1DF29C4A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MSEM100</w:t>
            </w:r>
          </w:p>
        </w:tc>
        <w:tc>
          <w:tcPr>
            <w:tcW w:w="4677" w:type="dxa"/>
          </w:tcPr>
          <w:p w14:paraId="7F6275E8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  <w:shd w:val="clear" w:color="auto" w:fill="FFFFFF"/>
              </w:rPr>
              <w:t>Fundamentals of Emergency Medical Services</w:t>
            </w:r>
          </w:p>
        </w:tc>
        <w:tc>
          <w:tcPr>
            <w:tcW w:w="1418" w:type="dxa"/>
          </w:tcPr>
          <w:p w14:paraId="7F5239DE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2</w:t>
            </w:r>
          </w:p>
        </w:tc>
      </w:tr>
      <w:tr w:rsidR="00DA00DA" w:rsidRPr="0079485B" w14:paraId="0B372682" w14:textId="77777777" w:rsidTr="00A74D9D">
        <w:trPr>
          <w:cantSplit/>
        </w:trPr>
        <w:tc>
          <w:tcPr>
            <w:tcW w:w="1555" w:type="dxa"/>
          </w:tcPr>
          <w:p w14:paraId="099B8A42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MSEM100L</w:t>
            </w:r>
          </w:p>
        </w:tc>
        <w:tc>
          <w:tcPr>
            <w:tcW w:w="4677" w:type="dxa"/>
          </w:tcPr>
          <w:p w14:paraId="2F13C777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hd w:val="clear" w:color="auto" w:fill="FFFFFF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  <w:shd w:val="clear" w:color="auto" w:fill="FFFFFF"/>
              </w:rPr>
              <w:t>Fundamentals of Emergency Medical Services Laboratory</w:t>
            </w:r>
          </w:p>
        </w:tc>
        <w:tc>
          <w:tcPr>
            <w:tcW w:w="1418" w:type="dxa"/>
          </w:tcPr>
          <w:p w14:paraId="24D7F0A1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1</w:t>
            </w:r>
          </w:p>
        </w:tc>
      </w:tr>
      <w:tr w:rsidR="00DA00DA" w:rsidRPr="0079485B" w14:paraId="7CDAC174" w14:textId="77777777" w:rsidTr="00A74D9D">
        <w:trPr>
          <w:cantSplit/>
          <w:trHeight w:val="403"/>
        </w:trPr>
        <w:tc>
          <w:tcPr>
            <w:tcW w:w="1555" w:type="dxa"/>
            <w:vAlign w:val="center"/>
          </w:tcPr>
          <w:p w14:paraId="5DCD10C8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  <w:sz w:val="21"/>
                <w:szCs w:val="21"/>
              </w:rPr>
              <w:t>MSEM 211</w:t>
            </w:r>
          </w:p>
        </w:tc>
        <w:tc>
          <w:tcPr>
            <w:tcW w:w="4677" w:type="dxa"/>
            <w:vAlign w:val="center"/>
          </w:tcPr>
          <w:p w14:paraId="1F09B468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Prehospital Pharmacology</w:t>
            </w:r>
          </w:p>
        </w:tc>
        <w:tc>
          <w:tcPr>
            <w:tcW w:w="1418" w:type="dxa"/>
          </w:tcPr>
          <w:p w14:paraId="525AB4E6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2</w:t>
            </w:r>
          </w:p>
        </w:tc>
      </w:tr>
      <w:tr w:rsidR="00DA00DA" w:rsidRPr="0079485B" w14:paraId="7E6EC565" w14:textId="77777777" w:rsidTr="00A74D9D">
        <w:trPr>
          <w:cantSplit/>
        </w:trPr>
        <w:tc>
          <w:tcPr>
            <w:tcW w:w="1555" w:type="dxa"/>
            <w:vAlign w:val="center"/>
          </w:tcPr>
          <w:p w14:paraId="6F3C808A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  <w:sz w:val="21"/>
                <w:szCs w:val="21"/>
              </w:rPr>
              <w:t>MSEM211L</w:t>
            </w:r>
          </w:p>
        </w:tc>
        <w:tc>
          <w:tcPr>
            <w:tcW w:w="4677" w:type="dxa"/>
            <w:vAlign w:val="center"/>
          </w:tcPr>
          <w:p w14:paraId="7F1C22A5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Prehospital Pharmacology Laboratory</w:t>
            </w:r>
          </w:p>
        </w:tc>
        <w:tc>
          <w:tcPr>
            <w:tcW w:w="1418" w:type="dxa"/>
          </w:tcPr>
          <w:p w14:paraId="7569FF29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1</w:t>
            </w:r>
          </w:p>
        </w:tc>
      </w:tr>
      <w:tr w:rsidR="00DA00DA" w:rsidRPr="0079485B" w14:paraId="55DF0ACA" w14:textId="77777777" w:rsidTr="00A74D9D">
        <w:trPr>
          <w:cantSplit/>
        </w:trPr>
        <w:tc>
          <w:tcPr>
            <w:tcW w:w="1555" w:type="dxa"/>
            <w:vAlign w:val="center"/>
          </w:tcPr>
          <w:p w14:paraId="7A97BD7B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  <w:sz w:val="21"/>
                <w:szCs w:val="21"/>
              </w:rPr>
              <w:t>MSEM212</w:t>
            </w:r>
          </w:p>
        </w:tc>
        <w:tc>
          <w:tcPr>
            <w:tcW w:w="4677" w:type="dxa"/>
            <w:vAlign w:val="center"/>
          </w:tcPr>
          <w:p w14:paraId="2A4D1963" w14:textId="77777777" w:rsidR="00DA00DA" w:rsidRPr="0079485B" w:rsidRDefault="00DA00DA" w:rsidP="00DA00D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Times New Roman" w:hAnsiTheme="majorBidi" w:cstheme="majorBidi"/>
                <w:color w:val="000000" w:themeColor="text1"/>
              </w:rPr>
              <w:t>Prehospital Physical Assessment</w:t>
            </w:r>
          </w:p>
        </w:tc>
        <w:tc>
          <w:tcPr>
            <w:tcW w:w="1418" w:type="dxa"/>
          </w:tcPr>
          <w:p w14:paraId="6AD3AE9F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2</w:t>
            </w:r>
          </w:p>
        </w:tc>
      </w:tr>
      <w:tr w:rsidR="00DA00DA" w:rsidRPr="0079485B" w14:paraId="23B7137C" w14:textId="77777777" w:rsidTr="00A74D9D">
        <w:trPr>
          <w:cantSplit/>
        </w:trPr>
        <w:tc>
          <w:tcPr>
            <w:tcW w:w="1555" w:type="dxa"/>
          </w:tcPr>
          <w:p w14:paraId="68ADB8FA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  <w:sz w:val="21"/>
                <w:szCs w:val="21"/>
              </w:rPr>
              <w:t>MSEM212L</w:t>
            </w:r>
          </w:p>
        </w:tc>
        <w:tc>
          <w:tcPr>
            <w:tcW w:w="4677" w:type="dxa"/>
          </w:tcPr>
          <w:p w14:paraId="6B9E479A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Times New Roman" w:hAnsiTheme="majorBidi" w:cstheme="majorBidi"/>
                <w:color w:val="000000" w:themeColor="text1"/>
              </w:rPr>
              <w:t>Prehospital Physical Assessment Laboratory</w:t>
            </w:r>
          </w:p>
        </w:tc>
        <w:tc>
          <w:tcPr>
            <w:tcW w:w="1418" w:type="dxa"/>
          </w:tcPr>
          <w:p w14:paraId="322DD7A8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1</w:t>
            </w:r>
          </w:p>
        </w:tc>
      </w:tr>
      <w:tr w:rsidR="00DA00DA" w:rsidRPr="0079485B" w14:paraId="123627EA" w14:textId="77777777" w:rsidTr="00A74D9D">
        <w:trPr>
          <w:cantSplit/>
        </w:trPr>
        <w:tc>
          <w:tcPr>
            <w:tcW w:w="1555" w:type="dxa"/>
          </w:tcPr>
          <w:p w14:paraId="41735284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MSEM202</w:t>
            </w:r>
          </w:p>
        </w:tc>
        <w:tc>
          <w:tcPr>
            <w:tcW w:w="4677" w:type="dxa"/>
          </w:tcPr>
          <w:p w14:paraId="00315CF6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Airway Management</w:t>
            </w:r>
          </w:p>
        </w:tc>
        <w:tc>
          <w:tcPr>
            <w:tcW w:w="1418" w:type="dxa"/>
          </w:tcPr>
          <w:p w14:paraId="00C7F607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2</w:t>
            </w:r>
          </w:p>
        </w:tc>
      </w:tr>
      <w:tr w:rsidR="00DA00DA" w:rsidRPr="0079485B" w14:paraId="5334C70E" w14:textId="77777777" w:rsidTr="00A74D9D">
        <w:trPr>
          <w:cantSplit/>
        </w:trPr>
        <w:tc>
          <w:tcPr>
            <w:tcW w:w="1555" w:type="dxa"/>
          </w:tcPr>
          <w:p w14:paraId="42A5F4CB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MSEM202L</w:t>
            </w:r>
          </w:p>
        </w:tc>
        <w:tc>
          <w:tcPr>
            <w:tcW w:w="4677" w:type="dxa"/>
          </w:tcPr>
          <w:p w14:paraId="73ACD7CE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Airway Management Laboratory</w:t>
            </w:r>
          </w:p>
        </w:tc>
        <w:tc>
          <w:tcPr>
            <w:tcW w:w="1418" w:type="dxa"/>
          </w:tcPr>
          <w:p w14:paraId="48DFF7DD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1</w:t>
            </w:r>
          </w:p>
        </w:tc>
      </w:tr>
      <w:tr w:rsidR="00DA00DA" w:rsidRPr="0079485B" w14:paraId="198C33FA" w14:textId="77777777" w:rsidTr="00A74D9D">
        <w:trPr>
          <w:cantSplit/>
        </w:trPr>
        <w:tc>
          <w:tcPr>
            <w:tcW w:w="1555" w:type="dxa"/>
          </w:tcPr>
          <w:p w14:paraId="2AC541E6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MSEM203</w:t>
            </w:r>
          </w:p>
        </w:tc>
        <w:tc>
          <w:tcPr>
            <w:tcW w:w="4677" w:type="dxa"/>
          </w:tcPr>
          <w:p w14:paraId="6C7DD7EA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hd w:val="clear" w:color="auto" w:fill="FFFFFF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  <w:shd w:val="clear" w:color="auto" w:fill="FFFFFF"/>
              </w:rPr>
              <w:t>Trauma Management-1</w:t>
            </w:r>
          </w:p>
        </w:tc>
        <w:tc>
          <w:tcPr>
            <w:tcW w:w="1418" w:type="dxa"/>
          </w:tcPr>
          <w:p w14:paraId="32D1112A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2</w:t>
            </w:r>
          </w:p>
        </w:tc>
      </w:tr>
      <w:tr w:rsidR="00DA00DA" w:rsidRPr="0079485B" w14:paraId="2FF931C6" w14:textId="77777777" w:rsidTr="00A74D9D">
        <w:trPr>
          <w:cantSplit/>
        </w:trPr>
        <w:tc>
          <w:tcPr>
            <w:tcW w:w="1555" w:type="dxa"/>
          </w:tcPr>
          <w:p w14:paraId="32B2CEBE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MSEM203L</w:t>
            </w:r>
          </w:p>
        </w:tc>
        <w:tc>
          <w:tcPr>
            <w:tcW w:w="4677" w:type="dxa"/>
          </w:tcPr>
          <w:p w14:paraId="10B22F76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hd w:val="clear" w:color="auto" w:fill="FFFFFF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  <w:shd w:val="clear" w:color="auto" w:fill="FFFFFF"/>
              </w:rPr>
              <w:t>Trauma Management-1 Laboratory</w:t>
            </w:r>
          </w:p>
        </w:tc>
        <w:tc>
          <w:tcPr>
            <w:tcW w:w="1418" w:type="dxa"/>
          </w:tcPr>
          <w:p w14:paraId="1ED36C94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1</w:t>
            </w:r>
          </w:p>
        </w:tc>
      </w:tr>
      <w:tr w:rsidR="00DA00DA" w:rsidRPr="0079485B" w14:paraId="345FA36C" w14:textId="77777777" w:rsidTr="00A74D9D">
        <w:trPr>
          <w:cantSplit/>
        </w:trPr>
        <w:tc>
          <w:tcPr>
            <w:tcW w:w="1555" w:type="dxa"/>
          </w:tcPr>
          <w:p w14:paraId="05F741C4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MSEM204</w:t>
            </w:r>
          </w:p>
        </w:tc>
        <w:tc>
          <w:tcPr>
            <w:tcW w:w="4677" w:type="dxa"/>
          </w:tcPr>
          <w:p w14:paraId="79A29E98" w14:textId="77777777" w:rsidR="00DA00DA" w:rsidRPr="0079485B" w:rsidRDefault="00DA00DA" w:rsidP="00DA00DA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Times New Roman" w:hAnsiTheme="majorBidi" w:cstheme="majorBidi"/>
                <w:color w:val="000000" w:themeColor="text1"/>
                <w:lang w:bidi="en-US"/>
              </w:rPr>
              <w:t xml:space="preserve">Medical Management </w:t>
            </w:r>
          </w:p>
        </w:tc>
        <w:tc>
          <w:tcPr>
            <w:tcW w:w="1418" w:type="dxa"/>
          </w:tcPr>
          <w:p w14:paraId="6EAB155E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2</w:t>
            </w:r>
          </w:p>
        </w:tc>
      </w:tr>
      <w:tr w:rsidR="00DA00DA" w:rsidRPr="0079485B" w14:paraId="0DAABD3A" w14:textId="77777777" w:rsidTr="00A74D9D">
        <w:trPr>
          <w:cantSplit/>
        </w:trPr>
        <w:tc>
          <w:tcPr>
            <w:tcW w:w="1555" w:type="dxa"/>
          </w:tcPr>
          <w:p w14:paraId="540D2BD8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MSEM204L</w:t>
            </w:r>
          </w:p>
        </w:tc>
        <w:tc>
          <w:tcPr>
            <w:tcW w:w="4677" w:type="dxa"/>
          </w:tcPr>
          <w:p w14:paraId="1857CD7F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Times New Roman" w:hAnsiTheme="majorBidi" w:cstheme="majorBidi"/>
                <w:color w:val="000000" w:themeColor="text1"/>
                <w:lang w:bidi="en-US"/>
              </w:rPr>
              <w:t xml:space="preserve">Medical Management Laboratory </w:t>
            </w:r>
          </w:p>
        </w:tc>
        <w:tc>
          <w:tcPr>
            <w:tcW w:w="1418" w:type="dxa"/>
          </w:tcPr>
          <w:p w14:paraId="7B73344F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1</w:t>
            </w:r>
          </w:p>
        </w:tc>
      </w:tr>
      <w:tr w:rsidR="00DA00DA" w:rsidRPr="0079485B" w14:paraId="3FC3EACD" w14:textId="77777777" w:rsidTr="00A74D9D">
        <w:trPr>
          <w:cantSplit/>
        </w:trPr>
        <w:tc>
          <w:tcPr>
            <w:tcW w:w="1555" w:type="dxa"/>
          </w:tcPr>
          <w:p w14:paraId="6A2A1D94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MSEM205</w:t>
            </w:r>
          </w:p>
        </w:tc>
        <w:tc>
          <w:tcPr>
            <w:tcW w:w="4677" w:type="dxa"/>
          </w:tcPr>
          <w:p w14:paraId="6CBDA9DA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 xml:space="preserve">Cardiopulmonary Management   </w:t>
            </w:r>
          </w:p>
        </w:tc>
        <w:tc>
          <w:tcPr>
            <w:tcW w:w="1418" w:type="dxa"/>
          </w:tcPr>
          <w:p w14:paraId="432A1066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2</w:t>
            </w:r>
          </w:p>
        </w:tc>
      </w:tr>
      <w:tr w:rsidR="00DA00DA" w:rsidRPr="0079485B" w14:paraId="014CE2CF" w14:textId="77777777" w:rsidTr="00A74D9D">
        <w:trPr>
          <w:cantSplit/>
        </w:trPr>
        <w:tc>
          <w:tcPr>
            <w:tcW w:w="1555" w:type="dxa"/>
          </w:tcPr>
          <w:p w14:paraId="5A139AD4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MSEM205L</w:t>
            </w:r>
          </w:p>
        </w:tc>
        <w:tc>
          <w:tcPr>
            <w:tcW w:w="4677" w:type="dxa"/>
          </w:tcPr>
          <w:p w14:paraId="3D27A77C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Cardiopulmonary Management   Laboratory</w:t>
            </w:r>
          </w:p>
        </w:tc>
        <w:tc>
          <w:tcPr>
            <w:tcW w:w="1418" w:type="dxa"/>
          </w:tcPr>
          <w:p w14:paraId="35510C2D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1</w:t>
            </w:r>
          </w:p>
        </w:tc>
      </w:tr>
      <w:tr w:rsidR="00DA00DA" w:rsidRPr="0079485B" w14:paraId="445B987E" w14:textId="77777777" w:rsidTr="00A74D9D">
        <w:trPr>
          <w:cantSplit/>
        </w:trPr>
        <w:tc>
          <w:tcPr>
            <w:tcW w:w="1555" w:type="dxa"/>
          </w:tcPr>
          <w:p w14:paraId="7DA5C51C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MSEM206</w:t>
            </w:r>
          </w:p>
        </w:tc>
        <w:tc>
          <w:tcPr>
            <w:tcW w:w="4677" w:type="dxa"/>
          </w:tcPr>
          <w:p w14:paraId="5B87BFED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Medical-Legal Aspects and Ethics in Emergency Medical Services</w:t>
            </w:r>
          </w:p>
        </w:tc>
        <w:tc>
          <w:tcPr>
            <w:tcW w:w="1418" w:type="dxa"/>
          </w:tcPr>
          <w:p w14:paraId="01DADCF7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2</w:t>
            </w:r>
          </w:p>
        </w:tc>
      </w:tr>
      <w:tr w:rsidR="00DA00DA" w:rsidRPr="0079485B" w14:paraId="5877C7C6" w14:textId="77777777" w:rsidTr="00A74D9D">
        <w:trPr>
          <w:cantSplit/>
        </w:trPr>
        <w:tc>
          <w:tcPr>
            <w:tcW w:w="1555" w:type="dxa"/>
          </w:tcPr>
          <w:p w14:paraId="08F5EC6D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MSEM215</w:t>
            </w:r>
          </w:p>
        </w:tc>
        <w:tc>
          <w:tcPr>
            <w:tcW w:w="4677" w:type="dxa"/>
          </w:tcPr>
          <w:p w14:paraId="5D7BC320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Clinical Placement -1</w:t>
            </w:r>
          </w:p>
          <w:p w14:paraId="6FF97EEF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Ambulance Stations</w:t>
            </w:r>
          </w:p>
        </w:tc>
        <w:tc>
          <w:tcPr>
            <w:tcW w:w="1418" w:type="dxa"/>
          </w:tcPr>
          <w:p w14:paraId="51878EA2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2</w:t>
            </w:r>
          </w:p>
        </w:tc>
      </w:tr>
      <w:tr w:rsidR="00DA00DA" w:rsidRPr="0079485B" w14:paraId="46BBA989" w14:textId="77777777" w:rsidTr="00A74D9D">
        <w:trPr>
          <w:cantSplit/>
        </w:trPr>
        <w:tc>
          <w:tcPr>
            <w:tcW w:w="1555" w:type="dxa"/>
          </w:tcPr>
          <w:p w14:paraId="0637D87D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MSEM225</w:t>
            </w:r>
          </w:p>
        </w:tc>
        <w:tc>
          <w:tcPr>
            <w:tcW w:w="4677" w:type="dxa"/>
          </w:tcPr>
          <w:p w14:paraId="2778F9EB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Clinical Placement – 2</w:t>
            </w:r>
          </w:p>
          <w:p w14:paraId="67188349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Ambulance Stations</w:t>
            </w:r>
          </w:p>
        </w:tc>
        <w:tc>
          <w:tcPr>
            <w:tcW w:w="1418" w:type="dxa"/>
          </w:tcPr>
          <w:p w14:paraId="32717C55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2</w:t>
            </w:r>
          </w:p>
        </w:tc>
      </w:tr>
      <w:tr w:rsidR="00DA00DA" w:rsidRPr="0079485B" w14:paraId="2C28BD7F" w14:textId="77777777" w:rsidTr="00A74D9D">
        <w:trPr>
          <w:cantSplit/>
        </w:trPr>
        <w:tc>
          <w:tcPr>
            <w:tcW w:w="1555" w:type="dxa"/>
          </w:tcPr>
          <w:p w14:paraId="2863D2C0" w14:textId="1DF13C0E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MSEM30</w:t>
            </w:r>
            <w:r w:rsidR="00690647">
              <w:rPr>
                <w:rFonts w:asciiTheme="majorBidi" w:eastAsia="Calibri" w:hAnsiTheme="majorBidi" w:cstheme="majorBidi"/>
                <w:color w:val="000000" w:themeColor="text1"/>
              </w:rPr>
              <w:t>2</w:t>
            </w:r>
          </w:p>
        </w:tc>
        <w:tc>
          <w:tcPr>
            <w:tcW w:w="4677" w:type="dxa"/>
          </w:tcPr>
          <w:p w14:paraId="1898CB65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Trauma Management-II</w:t>
            </w:r>
          </w:p>
        </w:tc>
        <w:tc>
          <w:tcPr>
            <w:tcW w:w="1418" w:type="dxa"/>
          </w:tcPr>
          <w:p w14:paraId="38BFABA5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2</w:t>
            </w:r>
          </w:p>
        </w:tc>
      </w:tr>
      <w:tr w:rsidR="00DA00DA" w:rsidRPr="0079485B" w14:paraId="3E5509D2" w14:textId="77777777" w:rsidTr="00A74D9D">
        <w:trPr>
          <w:cantSplit/>
        </w:trPr>
        <w:tc>
          <w:tcPr>
            <w:tcW w:w="1555" w:type="dxa"/>
          </w:tcPr>
          <w:p w14:paraId="31FA81D6" w14:textId="03BAA441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MSEM30</w:t>
            </w:r>
            <w:r w:rsidR="00690647">
              <w:rPr>
                <w:rFonts w:asciiTheme="majorBidi" w:eastAsia="Calibri" w:hAnsiTheme="majorBidi" w:cstheme="majorBidi"/>
                <w:color w:val="000000" w:themeColor="text1"/>
              </w:rPr>
              <w:t>2</w:t>
            </w: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L</w:t>
            </w:r>
          </w:p>
        </w:tc>
        <w:tc>
          <w:tcPr>
            <w:tcW w:w="4677" w:type="dxa"/>
          </w:tcPr>
          <w:p w14:paraId="7253BA44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Trauma Management-II Laboratory</w:t>
            </w:r>
          </w:p>
        </w:tc>
        <w:tc>
          <w:tcPr>
            <w:tcW w:w="1418" w:type="dxa"/>
          </w:tcPr>
          <w:p w14:paraId="111DC681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1</w:t>
            </w:r>
          </w:p>
        </w:tc>
      </w:tr>
      <w:tr w:rsidR="00A74D9D" w:rsidRPr="0079485B" w14:paraId="64B64A94" w14:textId="77777777" w:rsidTr="00A74D9D">
        <w:trPr>
          <w:cantSplit/>
        </w:trPr>
        <w:tc>
          <w:tcPr>
            <w:tcW w:w="1555" w:type="dxa"/>
          </w:tcPr>
          <w:p w14:paraId="35A46B93" w14:textId="1B5488B9" w:rsidR="00A74D9D" w:rsidRPr="0079485B" w:rsidRDefault="001C0876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</w:rPr>
              <w:t>MSEM303</w:t>
            </w:r>
          </w:p>
        </w:tc>
        <w:tc>
          <w:tcPr>
            <w:tcW w:w="4677" w:type="dxa"/>
          </w:tcPr>
          <w:p w14:paraId="7FBFB333" w14:textId="5AAE682C" w:rsidR="00A74D9D" w:rsidRPr="0079485B" w:rsidRDefault="001C0876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</w:rPr>
              <w:t>Psychological</w:t>
            </w:r>
            <w:r w:rsidR="00690647">
              <w:rPr>
                <w:rFonts w:asciiTheme="majorBidi" w:eastAsia="Calibri" w:hAnsiTheme="majorBidi" w:cstheme="majorBidi"/>
                <w:color w:val="000000" w:themeColor="text1"/>
              </w:rPr>
              <w:t xml:space="preserve"> Aspects of </w:t>
            </w:r>
            <w:r>
              <w:rPr>
                <w:rFonts w:asciiTheme="majorBidi" w:eastAsia="Calibri" w:hAnsiTheme="majorBidi" w:cstheme="majorBidi"/>
                <w:color w:val="000000" w:themeColor="text1"/>
              </w:rPr>
              <w:t>Patient care in EMS</w:t>
            </w:r>
          </w:p>
        </w:tc>
        <w:tc>
          <w:tcPr>
            <w:tcW w:w="1418" w:type="dxa"/>
          </w:tcPr>
          <w:p w14:paraId="784AB2B2" w14:textId="6FDF4968" w:rsidR="00A74D9D" w:rsidRPr="0079485B" w:rsidRDefault="001C0876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</w:rPr>
              <w:t>2</w:t>
            </w:r>
          </w:p>
        </w:tc>
      </w:tr>
      <w:tr w:rsidR="00DA00DA" w:rsidRPr="0079485B" w14:paraId="0C8928AB" w14:textId="77777777" w:rsidTr="00A74D9D">
        <w:trPr>
          <w:cantSplit/>
        </w:trPr>
        <w:tc>
          <w:tcPr>
            <w:tcW w:w="1555" w:type="dxa"/>
          </w:tcPr>
          <w:p w14:paraId="5F6697A7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MSEM305</w:t>
            </w:r>
          </w:p>
        </w:tc>
        <w:tc>
          <w:tcPr>
            <w:tcW w:w="4677" w:type="dxa"/>
          </w:tcPr>
          <w:p w14:paraId="7DD4BDC0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 xml:space="preserve">ECG interpretation </w:t>
            </w:r>
          </w:p>
        </w:tc>
        <w:tc>
          <w:tcPr>
            <w:tcW w:w="1418" w:type="dxa"/>
          </w:tcPr>
          <w:p w14:paraId="65807804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2</w:t>
            </w:r>
          </w:p>
        </w:tc>
      </w:tr>
      <w:tr w:rsidR="00DA00DA" w:rsidRPr="0079485B" w14:paraId="3CEB7C93" w14:textId="77777777" w:rsidTr="00A74D9D">
        <w:trPr>
          <w:cantSplit/>
        </w:trPr>
        <w:tc>
          <w:tcPr>
            <w:tcW w:w="1555" w:type="dxa"/>
          </w:tcPr>
          <w:p w14:paraId="04E9DB3A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MSEM305L</w:t>
            </w:r>
          </w:p>
        </w:tc>
        <w:tc>
          <w:tcPr>
            <w:tcW w:w="4677" w:type="dxa"/>
          </w:tcPr>
          <w:p w14:paraId="1A8BEEE7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ECG interpretation - Laboratory</w:t>
            </w:r>
          </w:p>
        </w:tc>
        <w:tc>
          <w:tcPr>
            <w:tcW w:w="1418" w:type="dxa"/>
          </w:tcPr>
          <w:p w14:paraId="0558DB8E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1</w:t>
            </w:r>
          </w:p>
        </w:tc>
      </w:tr>
      <w:tr w:rsidR="00DA00DA" w:rsidRPr="0079485B" w14:paraId="42150757" w14:textId="77777777" w:rsidTr="00A74D9D">
        <w:trPr>
          <w:cantSplit/>
        </w:trPr>
        <w:tc>
          <w:tcPr>
            <w:tcW w:w="1555" w:type="dxa"/>
          </w:tcPr>
          <w:p w14:paraId="3116F0C4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MSEM306</w:t>
            </w:r>
          </w:p>
        </w:tc>
        <w:tc>
          <w:tcPr>
            <w:tcW w:w="4677" w:type="dxa"/>
          </w:tcPr>
          <w:p w14:paraId="581F4F1E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 xml:space="preserve">Pediatrics Medical and Trauma Management </w:t>
            </w:r>
          </w:p>
        </w:tc>
        <w:tc>
          <w:tcPr>
            <w:tcW w:w="1418" w:type="dxa"/>
          </w:tcPr>
          <w:p w14:paraId="442B096A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2</w:t>
            </w:r>
          </w:p>
        </w:tc>
      </w:tr>
      <w:tr w:rsidR="00DA00DA" w:rsidRPr="0079485B" w14:paraId="48E884E1" w14:textId="77777777" w:rsidTr="00A74D9D">
        <w:trPr>
          <w:cantSplit/>
        </w:trPr>
        <w:tc>
          <w:tcPr>
            <w:tcW w:w="1555" w:type="dxa"/>
          </w:tcPr>
          <w:p w14:paraId="3BC77AA9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MSEM306L</w:t>
            </w:r>
          </w:p>
        </w:tc>
        <w:tc>
          <w:tcPr>
            <w:tcW w:w="4677" w:type="dxa"/>
          </w:tcPr>
          <w:p w14:paraId="6EB96801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Pediatrics Medical and Trauma Management Lab</w:t>
            </w:r>
          </w:p>
        </w:tc>
        <w:tc>
          <w:tcPr>
            <w:tcW w:w="1418" w:type="dxa"/>
          </w:tcPr>
          <w:p w14:paraId="59D7DA8F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1</w:t>
            </w:r>
          </w:p>
        </w:tc>
      </w:tr>
      <w:tr w:rsidR="00DA00DA" w:rsidRPr="0079485B" w14:paraId="125C853A" w14:textId="77777777" w:rsidTr="00A74D9D">
        <w:trPr>
          <w:cantSplit/>
        </w:trPr>
        <w:tc>
          <w:tcPr>
            <w:tcW w:w="1555" w:type="dxa"/>
          </w:tcPr>
          <w:p w14:paraId="1B3E78EB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MSEM307</w:t>
            </w:r>
          </w:p>
        </w:tc>
        <w:tc>
          <w:tcPr>
            <w:tcW w:w="4677" w:type="dxa"/>
          </w:tcPr>
          <w:p w14:paraId="46B1864B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Special Patient Population</w:t>
            </w:r>
          </w:p>
        </w:tc>
        <w:tc>
          <w:tcPr>
            <w:tcW w:w="1418" w:type="dxa"/>
          </w:tcPr>
          <w:p w14:paraId="2379CA8F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2</w:t>
            </w:r>
          </w:p>
        </w:tc>
      </w:tr>
      <w:tr w:rsidR="00DA00DA" w:rsidRPr="0079485B" w14:paraId="51F0BD8B" w14:textId="77777777" w:rsidTr="00A74D9D">
        <w:trPr>
          <w:cantSplit/>
        </w:trPr>
        <w:tc>
          <w:tcPr>
            <w:tcW w:w="1555" w:type="dxa"/>
          </w:tcPr>
          <w:p w14:paraId="026FBB2B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MSEM307L</w:t>
            </w:r>
          </w:p>
        </w:tc>
        <w:tc>
          <w:tcPr>
            <w:tcW w:w="4677" w:type="dxa"/>
          </w:tcPr>
          <w:p w14:paraId="136C23D6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Special Patient Population Laboratory</w:t>
            </w:r>
          </w:p>
        </w:tc>
        <w:tc>
          <w:tcPr>
            <w:tcW w:w="1418" w:type="dxa"/>
          </w:tcPr>
          <w:p w14:paraId="36A77999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1</w:t>
            </w:r>
          </w:p>
        </w:tc>
      </w:tr>
      <w:tr w:rsidR="00DA00DA" w:rsidRPr="0079485B" w14:paraId="289A3568" w14:textId="77777777" w:rsidTr="00A74D9D">
        <w:trPr>
          <w:cantSplit/>
        </w:trPr>
        <w:tc>
          <w:tcPr>
            <w:tcW w:w="1555" w:type="dxa"/>
          </w:tcPr>
          <w:p w14:paraId="1BA46AF8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MSEM310</w:t>
            </w:r>
          </w:p>
        </w:tc>
        <w:tc>
          <w:tcPr>
            <w:tcW w:w="4677" w:type="dxa"/>
          </w:tcPr>
          <w:p w14:paraId="0DA86E09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Ambulance Operations</w:t>
            </w:r>
          </w:p>
        </w:tc>
        <w:tc>
          <w:tcPr>
            <w:tcW w:w="1418" w:type="dxa"/>
          </w:tcPr>
          <w:p w14:paraId="1191FCC1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1</w:t>
            </w:r>
          </w:p>
        </w:tc>
      </w:tr>
      <w:tr w:rsidR="00DA00DA" w:rsidRPr="0079485B" w14:paraId="1869DB64" w14:textId="77777777" w:rsidTr="00A74D9D">
        <w:trPr>
          <w:cantSplit/>
        </w:trPr>
        <w:tc>
          <w:tcPr>
            <w:tcW w:w="1555" w:type="dxa"/>
          </w:tcPr>
          <w:p w14:paraId="3EFFA096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MSEM310L</w:t>
            </w:r>
          </w:p>
        </w:tc>
        <w:tc>
          <w:tcPr>
            <w:tcW w:w="4677" w:type="dxa"/>
          </w:tcPr>
          <w:p w14:paraId="6FC0711B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Ambulance Operations Laboratory</w:t>
            </w:r>
          </w:p>
        </w:tc>
        <w:tc>
          <w:tcPr>
            <w:tcW w:w="1418" w:type="dxa"/>
          </w:tcPr>
          <w:p w14:paraId="44C0181D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2</w:t>
            </w:r>
          </w:p>
        </w:tc>
      </w:tr>
      <w:tr w:rsidR="00DA00DA" w:rsidRPr="0079485B" w14:paraId="5CE42A97" w14:textId="77777777" w:rsidTr="00A74D9D">
        <w:trPr>
          <w:cantSplit/>
        </w:trPr>
        <w:tc>
          <w:tcPr>
            <w:tcW w:w="1555" w:type="dxa"/>
          </w:tcPr>
          <w:p w14:paraId="3012506A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MSEM315</w:t>
            </w:r>
          </w:p>
        </w:tc>
        <w:tc>
          <w:tcPr>
            <w:tcW w:w="4677" w:type="dxa"/>
          </w:tcPr>
          <w:p w14:paraId="49A3B81E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Clinical Placement -3</w:t>
            </w:r>
          </w:p>
          <w:p w14:paraId="28DB26EC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Emergency Room</w:t>
            </w:r>
          </w:p>
        </w:tc>
        <w:tc>
          <w:tcPr>
            <w:tcW w:w="1418" w:type="dxa"/>
          </w:tcPr>
          <w:p w14:paraId="7A710545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2</w:t>
            </w:r>
          </w:p>
        </w:tc>
      </w:tr>
      <w:tr w:rsidR="00A1525B" w:rsidRPr="00A1525B" w14:paraId="6D29FC02" w14:textId="77777777" w:rsidTr="00A74D9D">
        <w:trPr>
          <w:cantSplit/>
        </w:trPr>
        <w:tc>
          <w:tcPr>
            <w:tcW w:w="1555" w:type="dxa"/>
          </w:tcPr>
          <w:p w14:paraId="5C75B5A9" w14:textId="361A0C4C" w:rsidR="00DA00DA" w:rsidRPr="00A1525B" w:rsidRDefault="00DA00DA" w:rsidP="00DA00D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A1525B">
              <w:rPr>
                <w:rFonts w:asciiTheme="majorBidi" w:hAnsiTheme="majorBidi" w:cstheme="majorBidi"/>
                <w:color w:val="000000" w:themeColor="text1"/>
              </w:rPr>
              <w:t>HSCR</w:t>
            </w:r>
            <w:r w:rsidR="00894676" w:rsidRPr="00A1525B">
              <w:rPr>
                <w:rFonts w:asciiTheme="majorBidi" w:hAnsiTheme="majorBidi" w:cstheme="majorBidi"/>
                <w:color w:val="000000" w:themeColor="text1"/>
              </w:rPr>
              <w:t>446</w:t>
            </w:r>
          </w:p>
        </w:tc>
        <w:tc>
          <w:tcPr>
            <w:tcW w:w="4677" w:type="dxa"/>
          </w:tcPr>
          <w:p w14:paraId="2AC706E3" w14:textId="77777777" w:rsidR="00DA00DA" w:rsidRPr="00A1525B" w:rsidRDefault="00DA00DA" w:rsidP="00DA00D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A1525B">
              <w:rPr>
                <w:rFonts w:asciiTheme="majorBidi" w:eastAsia="Calibri" w:hAnsiTheme="majorBidi" w:cstheme="majorBidi"/>
                <w:color w:val="000000" w:themeColor="text1"/>
              </w:rPr>
              <w:t>Advanced Seminar in Health Sciences</w:t>
            </w:r>
          </w:p>
        </w:tc>
        <w:tc>
          <w:tcPr>
            <w:tcW w:w="1418" w:type="dxa"/>
          </w:tcPr>
          <w:p w14:paraId="305FFAEC" w14:textId="77777777" w:rsidR="00DA00DA" w:rsidRPr="00A152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A1525B">
              <w:rPr>
                <w:rFonts w:asciiTheme="majorBidi" w:eastAsia="Calibri" w:hAnsiTheme="majorBidi" w:cstheme="majorBidi"/>
                <w:color w:val="000000" w:themeColor="text1"/>
              </w:rPr>
              <w:t>1</w:t>
            </w:r>
          </w:p>
        </w:tc>
      </w:tr>
      <w:tr w:rsidR="00DA00DA" w:rsidRPr="0079485B" w14:paraId="2BF148AF" w14:textId="77777777" w:rsidTr="00A74D9D">
        <w:trPr>
          <w:cantSplit/>
        </w:trPr>
        <w:tc>
          <w:tcPr>
            <w:tcW w:w="1555" w:type="dxa"/>
          </w:tcPr>
          <w:p w14:paraId="7EB5D57B" w14:textId="10FF3C9F" w:rsidR="00DA00DA" w:rsidRPr="0079485B" w:rsidRDefault="00DA00DA" w:rsidP="00DA00D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79485B">
              <w:rPr>
                <w:rFonts w:asciiTheme="majorBidi" w:hAnsiTheme="majorBidi" w:cstheme="majorBidi"/>
                <w:color w:val="000000" w:themeColor="text1"/>
              </w:rPr>
              <w:t>MSEM</w:t>
            </w:r>
            <w:r w:rsidR="005A1D59">
              <w:rPr>
                <w:rFonts w:asciiTheme="majorBidi" w:hAnsiTheme="majorBidi" w:cstheme="majorBidi"/>
                <w:color w:val="000000" w:themeColor="text1"/>
              </w:rPr>
              <w:t>395</w:t>
            </w:r>
          </w:p>
        </w:tc>
        <w:tc>
          <w:tcPr>
            <w:tcW w:w="4677" w:type="dxa"/>
          </w:tcPr>
          <w:p w14:paraId="20CBBA29" w14:textId="77777777" w:rsidR="00DA00DA" w:rsidRPr="0079485B" w:rsidRDefault="00DA00DA" w:rsidP="00DA00DA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Times New Roman" w:hAnsiTheme="majorBidi" w:cstheme="majorBidi"/>
                <w:color w:val="000000" w:themeColor="text1"/>
                <w:lang w:val="en-GB"/>
              </w:rPr>
              <w:t xml:space="preserve">EMS Professional Review Course </w:t>
            </w:r>
          </w:p>
        </w:tc>
        <w:tc>
          <w:tcPr>
            <w:tcW w:w="1418" w:type="dxa"/>
          </w:tcPr>
          <w:p w14:paraId="42B16EB7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1</w:t>
            </w:r>
          </w:p>
        </w:tc>
      </w:tr>
      <w:tr w:rsidR="00DA00DA" w:rsidRPr="0079485B" w14:paraId="38765B87" w14:textId="77777777" w:rsidTr="00A74D9D">
        <w:trPr>
          <w:cantSplit/>
        </w:trPr>
        <w:tc>
          <w:tcPr>
            <w:tcW w:w="1555" w:type="dxa"/>
          </w:tcPr>
          <w:p w14:paraId="627E321F" w14:textId="297A5798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Times New Roman" w:hAnsiTheme="majorBidi" w:cstheme="majorBidi"/>
                <w:color w:val="000000" w:themeColor="text1"/>
              </w:rPr>
              <w:t>HSCR</w:t>
            </w:r>
            <w:r w:rsidR="009F46D1">
              <w:rPr>
                <w:rFonts w:asciiTheme="majorBidi" w:eastAsia="Times New Roman" w:hAnsiTheme="majorBidi" w:cstheme="majorBidi"/>
                <w:color w:val="000000" w:themeColor="text1"/>
              </w:rPr>
              <w:t>399</w:t>
            </w:r>
          </w:p>
        </w:tc>
        <w:tc>
          <w:tcPr>
            <w:tcW w:w="4677" w:type="dxa"/>
          </w:tcPr>
          <w:p w14:paraId="1E55B338" w14:textId="77777777" w:rsidR="00DA00DA" w:rsidRPr="0079485B" w:rsidRDefault="00DA00DA" w:rsidP="00DA00DA">
            <w:pPr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hAnsiTheme="majorBidi" w:cstheme="majorBidi"/>
                <w:color w:val="000000" w:themeColor="text1"/>
              </w:rPr>
              <w:t>Internship</w:t>
            </w:r>
          </w:p>
        </w:tc>
        <w:tc>
          <w:tcPr>
            <w:tcW w:w="1418" w:type="dxa"/>
          </w:tcPr>
          <w:p w14:paraId="58C92AA8" w14:textId="77777777" w:rsidR="00DA00DA" w:rsidRPr="0079485B" w:rsidRDefault="00DA00DA" w:rsidP="00DA0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9485B">
              <w:rPr>
                <w:rFonts w:asciiTheme="majorBidi" w:eastAsia="Calibri" w:hAnsiTheme="majorBidi" w:cstheme="majorBidi"/>
                <w:color w:val="000000" w:themeColor="text1"/>
              </w:rPr>
              <w:t>9</w:t>
            </w:r>
          </w:p>
        </w:tc>
      </w:tr>
    </w:tbl>
    <w:p w14:paraId="0DBFCD0F" w14:textId="231E5DA6" w:rsidR="00253C4E" w:rsidRPr="001E6AC6" w:rsidRDefault="00253C4E" w:rsidP="00253C4E">
      <w:pPr>
        <w:spacing w:line="240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1E6AC6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Major Requirements = </w:t>
      </w:r>
      <w:r w:rsidR="00C75DB1" w:rsidRPr="001E6AC6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5</w:t>
      </w:r>
      <w:r w:rsidR="00177DB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7</w:t>
      </w:r>
      <w:r w:rsidRPr="001E6AC6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 Credit Hours</w:t>
      </w:r>
    </w:p>
    <w:p w14:paraId="75965B60" w14:textId="77777777" w:rsidR="001D4CF7" w:rsidRDefault="001D4CF7" w:rsidP="008845F5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</w:rPr>
      </w:pPr>
    </w:p>
    <w:p w14:paraId="39E389A0" w14:textId="77777777" w:rsidR="001D4CF7" w:rsidRDefault="001D4CF7" w:rsidP="008845F5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</w:rPr>
      </w:pPr>
    </w:p>
    <w:p w14:paraId="1459FCCC" w14:textId="77777777" w:rsidR="001D4CF7" w:rsidRDefault="001D4CF7" w:rsidP="008845F5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</w:rPr>
      </w:pPr>
    </w:p>
    <w:p w14:paraId="527BE84B" w14:textId="77777777" w:rsidR="001D4CF7" w:rsidRDefault="001D4CF7" w:rsidP="008845F5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</w:rPr>
      </w:pPr>
    </w:p>
    <w:p w14:paraId="5EFEDBCE" w14:textId="77777777" w:rsidR="001D4CF7" w:rsidRDefault="001D4CF7" w:rsidP="008845F5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</w:rPr>
      </w:pPr>
    </w:p>
    <w:p w14:paraId="1C4970B1" w14:textId="77777777" w:rsidR="001D4CF7" w:rsidRDefault="001D4CF7" w:rsidP="008845F5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</w:rPr>
      </w:pPr>
    </w:p>
    <w:p w14:paraId="4A4FF0E9" w14:textId="77777777" w:rsidR="001D4CF7" w:rsidRDefault="001D4CF7" w:rsidP="008845F5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</w:rPr>
      </w:pPr>
    </w:p>
    <w:p w14:paraId="7F908A33" w14:textId="77777777" w:rsidR="001D4CF7" w:rsidRDefault="001D4CF7" w:rsidP="008845F5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</w:rPr>
      </w:pPr>
    </w:p>
    <w:p w14:paraId="53D522E8" w14:textId="77777777" w:rsidR="001D4CF7" w:rsidRDefault="001D4CF7" w:rsidP="008845F5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</w:rPr>
      </w:pPr>
    </w:p>
    <w:p w14:paraId="19D5D152" w14:textId="77777777" w:rsidR="001D4CF7" w:rsidRDefault="001D4CF7" w:rsidP="008845F5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</w:rPr>
      </w:pPr>
    </w:p>
    <w:p w14:paraId="3E230AA4" w14:textId="77777777" w:rsidR="001D4CF7" w:rsidRDefault="001D4CF7" w:rsidP="008845F5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</w:rPr>
      </w:pPr>
    </w:p>
    <w:p w14:paraId="218C4748" w14:textId="77777777" w:rsidR="001D4CF7" w:rsidRDefault="001D4CF7" w:rsidP="008845F5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</w:rPr>
      </w:pPr>
    </w:p>
    <w:p w14:paraId="51E3C857" w14:textId="77777777" w:rsidR="001D4CF7" w:rsidRDefault="001D4CF7" w:rsidP="008845F5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</w:rPr>
      </w:pPr>
    </w:p>
    <w:p w14:paraId="547F8C37" w14:textId="77777777" w:rsidR="004719A0" w:rsidRDefault="004719A0">
      <w:pPr>
        <w:spacing w:after="0" w:line="240" w:lineRule="auto"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>
        <w:rPr>
          <w:rFonts w:asciiTheme="majorBidi" w:hAnsiTheme="majorBidi"/>
          <w:b/>
          <w:bCs/>
          <w:sz w:val="24"/>
          <w:szCs w:val="24"/>
        </w:rPr>
        <w:br w:type="page"/>
      </w:r>
    </w:p>
    <w:p w14:paraId="13241D22" w14:textId="3D5A83D0" w:rsidR="008845F5" w:rsidRPr="004719A0" w:rsidRDefault="008845F5" w:rsidP="004719A0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</w:rPr>
      </w:pPr>
      <w:r w:rsidRPr="008845F5">
        <w:rPr>
          <w:rFonts w:asciiTheme="majorBidi" w:hAnsiTheme="majorBidi"/>
          <w:b/>
          <w:bCs/>
          <w:color w:val="auto"/>
          <w:sz w:val="24"/>
          <w:szCs w:val="24"/>
        </w:rPr>
        <w:lastRenderedPageBreak/>
        <w:t>Summary</w:t>
      </w:r>
      <w:r w:rsidRPr="008845F5">
        <w:rPr>
          <w:rFonts w:asciiTheme="majorBidi" w:hAnsiTheme="majorBidi"/>
          <w:b/>
          <w:bCs/>
          <w:color w:val="auto"/>
          <w:spacing w:val="-8"/>
          <w:sz w:val="24"/>
          <w:szCs w:val="24"/>
        </w:rPr>
        <w:t xml:space="preserve"> </w:t>
      </w:r>
      <w:r w:rsidRPr="008845F5">
        <w:rPr>
          <w:rFonts w:asciiTheme="majorBidi" w:hAnsiTheme="majorBidi"/>
          <w:b/>
          <w:bCs/>
          <w:color w:val="auto"/>
          <w:sz w:val="24"/>
          <w:szCs w:val="24"/>
        </w:rPr>
        <w:t>of</w:t>
      </w:r>
      <w:r w:rsidRPr="008845F5">
        <w:rPr>
          <w:rFonts w:asciiTheme="majorBidi" w:hAnsiTheme="majorBidi"/>
          <w:b/>
          <w:bCs/>
          <w:color w:val="auto"/>
          <w:spacing w:val="-1"/>
          <w:sz w:val="24"/>
          <w:szCs w:val="24"/>
        </w:rPr>
        <w:t xml:space="preserve"> </w:t>
      </w:r>
      <w:r w:rsidRPr="008845F5">
        <w:rPr>
          <w:rFonts w:asciiTheme="majorBidi" w:hAnsiTheme="majorBidi"/>
          <w:b/>
          <w:bCs/>
          <w:color w:val="auto"/>
          <w:sz w:val="24"/>
          <w:szCs w:val="24"/>
        </w:rPr>
        <w:t>Credit Hours:</w:t>
      </w:r>
      <w:r w:rsidRPr="008845F5">
        <w:rPr>
          <w:rFonts w:asciiTheme="majorBidi" w:hAnsiTheme="majorBidi"/>
          <w:b/>
          <w:bCs/>
          <w:color w:val="auto"/>
          <w:spacing w:val="1"/>
          <w:sz w:val="24"/>
          <w:szCs w:val="24"/>
        </w:rPr>
        <w:t xml:space="preserve"> </w:t>
      </w:r>
      <w:r w:rsidRPr="008845F5">
        <w:rPr>
          <w:rFonts w:asciiTheme="majorBidi" w:hAnsiTheme="majorBidi"/>
          <w:b/>
          <w:bCs/>
          <w:i/>
          <w:iCs/>
          <w:color w:val="auto"/>
          <w:spacing w:val="1"/>
          <w:sz w:val="24"/>
          <w:szCs w:val="24"/>
        </w:rPr>
        <w:t>Diploma i</w:t>
      </w:r>
      <w:r w:rsidRPr="008845F5">
        <w:rPr>
          <w:rFonts w:asciiTheme="majorBidi" w:hAnsiTheme="majorBidi"/>
          <w:b/>
          <w:bCs/>
          <w:i/>
          <w:iCs/>
          <w:color w:val="auto"/>
          <w:sz w:val="24"/>
          <w:szCs w:val="24"/>
        </w:rPr>
        <w:t>n</w:t>
      </w:r>
      <w:r w:rsidRPr="008845F5">
        <w:rPr>
          <w:rFonts w:asciiTheme="majorBidi" w:hAnsiTheme="majorBidi"/>
          <w:b/>
          <w:bCs/>
          <w:i/>
          <w:iCs/>
          <w:color w:val="auto"/>
          <w:spacing w:val="-4"/>
          <w:sz w:val="24"/>
          <w:szCs w:val="24"/>
        </w:rPr>
        <w:t xml:space="preserve"> </w:t>
      </w:r>
      <w:r w:rsidRPr="008845F5">
        <w:rPr>
          <w:rFonts w:asciiTheme="majorBidi" w:hAnsiTheme="majorBidi"/>
          <w:b/>
          <w:bCs/>
          <w:i/>
          <w:iCs/>
          <w:color w:val="auto"/>
          <w:sz w:val="24"/>
          <w:szCs w:val="24"/>
        </w:rPr>
        <w:t>Emergency Medical Services (DEMS)</w:t>
      </w:r>
    </w:p>
    <w:tbl>
      <w:tblPr>
        <w:tblStyle w:val="TableGrid"/>
        <w:tblpPr w:leftFromText="180" w:rightFromText="180" w:vertAnchor="text" w:horzAnchor="margin" w:tblpY="462"/>
        <w:tblW w:w="10075" w:type="dxa"/>
        <w:tblLook w:val="04A0" w:firstRow="1" w:lastRow="0" w:firstColumn="1" w:lastColumn="0" w:noHBand="0" w:noVBand="1"/>
      </w:tblPr>
      <w:tblGrid>
        <w:gridCol w:w="5125"/>
        <w:gridCol w:w="4950"/>
      </w:tblGrid>
      <w:tr w:rsidR="001D4CF7" w:rsidRPr="008845F5" w14:paraId="31E1DFB8" w14:textId="77777777" w:rsidTr="001D4CF7">
        <w:trPr>
          <w:cantSplit/>
          <w:trHeight w:val="57"/>
        </w:trPr>
        <w:tc>
          <w:tcPr>
            <w:tcW w:w="5125" w:type="dxa"/>
            <w:vAlign w:val="center"/>
          </w:tcPr>
          <w:p w14:paraId="2E1B935F" w14:textId="77777777" w:rsidR="001D4CF7" w:rsidRPr="008845F5" w:rsidRDefault="001D4CF7" w:rsidP="001D4CF7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845F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REQUIREMENTS</w:t>
            </w:r>
          </w:p>
        </w:tc>
        <w:tc>
          <w:tcPr>
            <w:tcW w:w="4950" w:type="dxa"/>
            <w:vAlign w:val="center"/>
          </w:tcPr>
          <w:p w14:paraId="72F165F8" w14:textId="77777777" w:rsidR="001D4CF7" w:rsidRPr="008845F5" w:rsidRDefault="001D4CF7" w:rsidP="001D4CF7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845F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 HOURS</w:t>
            </w:r>
          </w:p>
        </w:tc>
      </w:tr>
      <w:tr w:rsidR="001D4CF7" w:rsidRPr="008845F5" w14:paraId="5524600C" w14:textId="77777777" w:rsidTr="001D4CF7">
        <w:trPr>
          <w:cantSplit/>
          <w:trHeight w:val="57"/>
        </w:trPr>
        <w:tc>
          <w:tcPr>
            <w:tcW w:w="5125" w:type="dxa"/>
            <w:vAlign w:val="center"/>
          </w:tcPr>
          <w:p w14:paraId="41505CA7" w14:textId="77777777" w:rsidR="001D4CF7" w:rsidRPr="00E47B4D" w:rsidRDefault="001D4CF7" w:rsidP="001D4CF7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E47B4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University Requirements</w:t>
            </w:r>
          </w:p>
        </w:tc>
        <w:tc>
          <w:tcPr>
            <w:tcW w:w="4950" w:type="dxa"/>
            <w:vAlign w:val="center"/>
          </w:tcPr>
          <w:p w14:paraId="42FF3F18" w14:textId="77777777" w:rsidR="001D4CF7" w:rsidRPr="00E47B4D" w:rsidRDefault="001D4CF7" w:rsidP="001D4CF7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E47B4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17 CH</w:t>
            </w:r>
          </w:p>
        </w:tc>
      </w:tr>
      <w:tr w:rsidR="001D4CF7" w:rsidRPr="008845F5" w14:paraId="69537BDA" w14:textId="77777777" w:rsidTr="001D4CF7">
        <w:trPr>
          <w:cantSplit/>
          <w:trHeight w:val="57"/>
        </w:trPr>
        <w:tc>
          <w:tcPr>
            <w:tcW w:w="5125" w:type="dxa"/>
            <w:vAlign w:val="center"/>
          </w:tcPr>
          <w:p w14:paraId="6F858E83" w14:textId="77777777" w:rsidR="001D4CF7" w:rsidRPr="00E47B4D" w:rsidRDefault="001D4CF7" w:rsidP="001D4CF7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E47B4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College Requirements</w:t>
            </w:r>
          </w:p>
        </w:tc>
        <w:tc>
          <w:tcPr>
            <w:tcW w:w="4950" w:type="dxa"/>
            <w:vAlign w:val="center"/>
          </w:tcPr>
          <w:p w14:paraId="71B935D7" w14:textId="77777777" w:rsidR="001D4CF7" w:rsidRPr="00E47B4D" w:rsidRDefault="001D4CF7" w:rsidP="001D4CF7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E47B4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2</w:t>
            </w:r>
            <w:r w:rsidRPr="00E47B4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CH</w:t>
            </w:r>
          </w:p>
        </w:tc>
      </w:tr>
      <w:tr w:rsidR="001D4CF7" w:rsidRPr="008845F5" w14:paraId="2A1A62EE" w14:textId="77777777" w:rsidTr="001D4CF7">
        <w:trPr>
          <w:cantSplit/>
          <w:trHeight w:val="57"/>
        </w:trPr>
        <w:tc>
          <w:tcPr>
            <w:tcW w:w="5125" w:type="dxa"/>
            <w:vAlign w:val="center"/>
          </w:tcPr>
          <w:p w14:paraId="42C3590D" w14:textId="77777777" w:rsidR="001D4CF7" w:rsidRPr="00E47B4D" w:rsidRDefault="001D4CF7" w:rsidP="001D4CF7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E47B4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Major requirements</w:t>
            </w:r>
          </w:p>
        </w:tc>
        <w:tc>
          <w:tcPr>
            <w:tcW w:w="4950" w:type="dxa"/>
            <w:vAlign w:val="center"/>
          </w:tcPr>
          <w:p w14:paraId="5B3C0F0E" w14:textId="77777777" w:rsidR="001D4CF7" w:rsidRPr="00E47B4D" w:rsidRDefault="001D4CF7" w:rsidP="001D4CF7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E47B4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7</w:t>
            </w:r>
            <w:r w:rsidRPr="00E47B4D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CH</w:t>
            </w:r>
          </w:p>
        </w:tc>
      </w:tr>
      <w:tr w:rsidR="001D4CF7" w:rsidRPr="008845F5" w14:paraId="62BCD91E" w14:textId="77777777" w:rsidTr="001D4CF7">
        <w:trPr>
          <w:cantSplit/>
          <w:trHeight w:val="57"/>
        </w:trPr>
        <w:tc>
          <w:tcPr>
            <w:tcW w:w="5125" w:type="dxa"/>
            <w:vAlign w:val="center"/>
          </w:tcPr>
          <w:p w14:paraId="51520BF1" w14:textId="77777777" w:rsidR="001D4CF7" w:rsidRPr="008845F5" w:rsidRDefault="001D4CF7" w:rsidP="001D4CF7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845F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Total Credit Hours</w:t>
            </w:r>
          </w:p>
        </w:tc>
        <w:tc>
          <w:tcPr>
            <w:tcW w:w="4950" w:type="dxa"/>
            <w:vAlign w:val="center"/>
          </w:tcPr>
          <w:p w14:paraId="53A10154" w14:textId="77777777" w:rsidR="001D4CF7" w:rsidRPr="008845F5" w:rsidRDefault="001D4CF7" w:rsidP="001D4CF7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845F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96 CH</w:t>
            </w:r>
          </w:p>
        </w:tc>
      </w:tr>
    </w:tbl>
    <w:p w14:paraId="492F4814" w14:textId="19AE0248" w:rsidR="00205492" w:rsidRPr="00964577" w:rsidRDefault="008A6070" w:rsidP="00964577">
      <w:pPr>
        <w:spacing w:line="360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1E6AC6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ab/>
      </w:r>
    </w:p>
    <w:sectPr w:rsidR="00205492" w:rsidRPr="00964577" w:rsidSect="00B578CC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A6C0A" w14:textId="77777777" w:rsidR="00196867" w:rsidRDefault="00196867" w:rsidP="00897FD9">
      <w:pPr>
        <w:spacing w:after="0" w:line="240" w:lineRule="auto"/>
      </w:pPr>
      <w:r>
        <w:separator/>
      </w:r>
    </w:p>
  </w:endnote>
  <w:endnote w:type="continuationSeparator" w:id="0">
    <w:p w14:paraId="35387E46" w14:textId="77777777" w:rsidR="00196867" w:rsidRDefault="00196867" w:rsidP="0089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439898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5F2099" w14:textId="2342B023" w:rsidR="0059038D" w:rsidRDefault="0059038D" w:rsidP="005903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3863F3" w14:textId="77777777" w:rsidR="0059038D" w:rsidRDefault="0059038D" w:rsidP="00897F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65155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194BE4" w14:textId="328E3740" w:rsidR="0059038D" w:rsidRDefault="0059038D" w:rsidP="005903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95B5A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4FDC32A2" w14:textId="0BA19B09" w:rsidR="0059038D" w:rsidRDefault="0059038D" w:rsidP="001840F8">
    <w:pPr>
      <w:pStyle w:val="Footer"/>
      <w:ind w:right="360"/>
    </w:pPr>
    <w:r w:rsidRPr="00A57734">
      <w:rPr>
        <w:b/>
        <w:bCs/>
        <w:i/>
        <w:iCs/>
        <w:color w:val="FF0000"/>
      </w:rPr>
      <w:t xml:space="preserve">DEMS </w:t>
    </w:r>
    <w:r w:rsidR="000068BC">
      <w:t>Degree</w:t>
    </w:r>
    <w:r>
      <w:t xml:space="preserve"> </w:t>
    </w:r>
    <w:proofErr w:type="gramStart"/>
    <w:r>
      <w:t xml:space="preserve">Plan </w:t>
    </w:r>
    <w:r w:rsidR="00D31303">
      <w:t xml:space="preserve"> </w:t>
    </w:r>
    <w:r w:rsidR="00D31303" w:rsidRPr="00CB0FED">
      <w:t>2025</w:t>
    </w:r>
    <w:proofErr w:type="gramEnd"/>
    <w:r w:rsidRPr="00CB0FED">
      <w:t>-</w:t>
    </w:r>
    <w:r>
      <w:t>20</w:t>
    </w:r>
    <w:r w:rsidRPr="00CB0FED">
      <w:t>2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3C16E" w14:textId="77777777" w:rsidR="00196867" w:rsidRDefault="00196867" w:rsidP="00897FD9">
      <w:pPr>
        <w:spacing w:after="0" w:line="240" w:lineRule="auto"/>
      </w:pPr>
      <w:r>
        <w:separator/>
      </w:r>
    </w:p>
  </w:footnote>
  <w:footnote w:type="continuationSeparator" w:id="0">
    <w:p w14:paraId="30E3EAB9" w14:textId="77777777" w:rsidR="00196867" w:rsidRDefault="00196867" w:rsidP="00897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BC5"/>
    <w:multiLevelType w:val="hybridMultilevel"/>
    <w:tmpl w:val="7B7E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660F0"/>
    <w:multiLevelType w:val="hybridMultilevel"/>
    <w:tmpl w:val="688661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D22F4"/>
    <w:multiLevelType w:val="hybridMultilevel"/>
    <w:tmpl w:val="D95AF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6E16B4"/>
    <w:multiLevelType w:val="hybridMultilevel"/>
    <w:tmpl w:val="5EE04F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B67FB"/>
    <w:multiLevelType w:val="hybridMultilevel"/>
    <w:tmpl w:val="8AA2FA78"/>
    <w:lvl w:ilvl="0" w:tplc="0409000F">
      <w:start w:val="1"/>
      <w:numFmt w:val="decimal"/>
      <w:lvlText w:val="%1."/>
      <w:lvlJc w:val="left"/>
      <w:pPr>
        <w:ind w:left="1561" w:hanging="360"/>
      </w:pPr>
    </w:lvl>
    <w:lvl w:ilvl="1" w:tplc="04090019" w:tentative="1">
      <w:start w:val="1"/>
      <w:numFmt w:val="lowerLetter"/>
      <w:lvlText w:val="%2."/>
      <w:lvlJc w:val="left"/>
      <w:pPr>
        <w:ind w:left="2281" w:hanging="360"/>
      </w:pPr>
    </w:lvl>
    <w:lvl w:ilvl="2" w:tplc="0409001B" w:tentative="1">
      <w:start w:val="1"/>
      <w:numFmt w:val="lowerRoman"/>
      <w:lvlText w:val="%3."/>
      <w:lvlJc w:val="right"/>
      <w:pPr>
        <w:ind w:left="3001" w:hanging="180"/>
      </w:pPr>
    </w:lvl>
    <w:lvl w:ilvl="3" w:tplc="0409000F" w:tentative="1">
      <w:start w:val="1"/>
      <w:numFmt w:val="decimal"/>
      <w:lvlText w:val="%4."/>
      <w:lvlJc w:val="left"/>
      <w:pPr>
        <w:ind w:left="3721" w:hanging="360"/>
      </w:pPr>
    </w:lvl>
    <w:lvl w:ilvl="4" w:tplc="04090019" w:tentative="1">
      <w:start w:val="1"/>
      <w:numFmt w:val="lowerLetter"/>
      <w:lvlText w:val="%5."/>
      <w:lvlJc w:val="left"/>
      <w:pPr>
        <w:ind w:left="4441" w:hanging="360"/>
      </w:pPr>
    </w:lvl>
    <w:lvl w:ilvl="5" w:tplc="0409001B" w:tentative="1">
      <w:start w:val="1"/>
      <w:numFmt w:val="lowerRoman"/>
      <w:lvlText w:val="%6."/>
      <w:lvlJc w:val="right"/>
      <w:pPr>
        <w:ind w:left="5161" w:hanging="180"/>
      </w:pPr>
    </w:lvl>
    <w:lvl w:ilvl="6" w:tplc="0409000F" w:tentative="1">
      <w:start w:val="1"/>
      <w:numFmt w:val="decimal"/>
      <w:lvlText w:val="%7."/>
      <w:lvlJc w:val="left"/>
      <w:pPr>
        <w:ind w:left="5881" w:hanging="360"/>
      </w:pPr>
    </w:lvl>
    <w:lvl w:ilvl="7" w:tplc="04090019" w:tentative="1">
      <w:start w:val="1"/>
      <w:numFmt w:val="lowerLetter"/>
      <w:lvlText w:val="%8."/>
      <w:lvlJc w:val="left"/>
      <w:pPr>
        <w:ind w:left="6601" w:hanging="360"/>
      </w:pPr>
    </w:lvl>
    <w:lvl w:ilvl="8" w:tplc="040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5" w15:restartNumberingAfterBreak="0">
    <w:nsid w:val="087A61BF"/>
    <w:multiLevelType w:val="hybridMultilevel"/>
    <w:tmpl w:val="3E549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F29D5"/>
    <w:multiLevelType w:val="hybridMultilevel"/>
    <w:tmpl w:val="09D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C55A63"/>
    <w:multiLevelType w:val="hybridMultilevel"/>
    <w:tmpl w:val="BF90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F345C"/>
    <w:multiLevelType w:val="hybridMultilevel"/>
    <w:tmpl w:val="F67A3B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62536"/>
    <w:multiLevelType w:val="hybridMultilevel"/>
    <w:tmpl w:val="6DE45F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81EE5"/>
    <w:multiLevelType w:val="hybridMultilevel"/>
    <w:tmpl w:val="B8B45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F64B76"/>
    <w:multiLevelType w:val="multilevel"/>
    <w:tmpl w:val="891C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C27BA"/>
    <w:multiLevelType w:val="hybridMultilevel"/>
    <w:tmpl w:val="8328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54980"/>
    <w:multiLevelType w:val="hybridMultilevel"/>
    <w:tmpl w:val="E6B412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25209C"/>
    <w:multiLevelType w:val="hybridMultilevel"/>
    <w:tmpl w:val="0714C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E66CD"/>
    <w:multiLevelType w:val="multilevel"/>
    <w:tmpl w:val="45CCF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A73151"/>
    <w:multiLevelType w:val="hybridMultilevel"/>
    <w:tmpl w:val="F4B45DF6"/>
    <w:lvl w:ilvl="0" w:tplc="234698EA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41950"/>
    <w:multiLevelType w:val="hybridMultilevel"/>
    <w:tmpl w:val="F376A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F60E8"/>
    <w:multiLevelType w:val="hybridMultilevel"/>
    <w:tmpl w:val="015463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23EE2"/>
    <w:multiLevelType w:val="hybridMultilevel"/>
    <w:tmpl w:val="3EF25A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367DD8"/>
    <w:multiLevelType w:val="hybridMultilevel"/>
    <w:tmpl w:val="BA025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F0996"/>
    <w:multiLevelType w:val="hybridMultilevel"/>
    <w:tmpl w:val="05A4B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6120B"/>
    <w:multiLevelType w:val="hybridMultilevel"/>
    <w:tmpl w:val="EB7E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3520F"/>
    <w:multiLevelType w:val="hybridMultilevel"/>
    <w:tmpl w:val="20444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117AF0"/>
    <w:multiLevelType w:val="hybridMultilevel"/>
    <w:tmpl w:val="311086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46238"/>
    <w:multiLevelType w:val="hybridMultilevel"/>
    <w:tmpl w:val="68C6CB6C"/>
    <w:lvl w:ilvl="0" w:tplc="AA087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F7ABE"/>
    <w:multiLevelType w:val="hybridMultilevel"/>
    <w:tmpl w:val="1D7EC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50E29"/>
    <w:multiLevelType w:val="hybridMultilevel"/>
    <w:tmpl w:val="9A264044"/>
    <w:lvl w:ilvl="0" w:tplc="EF784D7A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7356C"/>
    <w:multiLevelType w:val="hybridMultilevel"/>
    <w:tmpl w:val="4E2203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FF1F4D"/>
    <w:multiLevelType w:val="hybridMultilevel"/>
    <w:tmpl w:val="17324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83E30"/>
    <w:multiLevelType w:val="hybridMultilevel"/>
    <w:tmpl w:val="0F40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1546D"/>
    <w:multiLevelType w:val="hybridMultilevel"/>
    <w:tmpl w:val="3C0CF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C1CD6"/>
    <w:multiLevelType w:val="hybridMultilevel"/>
    <w:tmpl w:val="F3D6E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F7F79"/>
    <w:multiLevelType w:val="hybridMultilevel"/>
    <w:tmpl w:val="DD128FB6"/>
    <w:lvl w:ilvl="0" w:tplc="C76E6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E0582"/>
    <w:multiLevelType w:val="hybridMultilevel"/>
    <w:tmpl w:val="DD8CC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AF2154"/>
    <w:multiLevelType w:val="hybridMultilevel"/>
    <w:tmpl w:val="D6308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F2F5C"/>
    <w:multiLevelType w:val="hybridMultilevel"/>
    <w:tmpl w:val="377CE7F8"/>
    <w:lvl w:ilvl="0" w:tplc="BFAE1E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F2032"/>
    <w:multiLevelType w:val="hybridMultilevel"/>
    <w:tmpl w:val="CBB0B9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37E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25453E9"/>
    <w:multiLevelType w:val="hybridMultilevel"/>
    <w:tmpl w:val="97787EE6"/>
    <w:lvl w:ilvl="0" w:tplc="D7F08B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86792"/>
    <w:multiLevelType w:val="hybridMultilevel"/>
    <w:tmpl w:val="5732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EE32A8"/>
    <w:multiLevelType w:val="hybridMultilevel"/>
    <w:tmpl w:val="2DB01A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39425D"/>
    <w:multiLevelType w:val="hybridMultilevel"/>
    <w:tmpl w:val="F56001BE"/>
    <w:lvl w:ilvl="0" w:tplc="E048B2E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F45AF"/>
    <w:multiLevelType w:val="hybridMultilevel"/>
    <w:tmpl w:val="034E034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310983517">
    <w:abstractNumId w:val="11"/>
  </w:num>
  <w:num w:numId="2" w16cid:durableId="1823157573">
    <w:abstractNumId w:val="37"/>
  </w:num>
  <w:num w:numId="3" w16cid:durableId="139811554">
    <w:abstractNumId w:val="25"/>
  </w:num>
  <w:num w:numId="4" w16cid:durableId="530455120">
    <w:abstractNumId w:val="32"/>
  </w:num>
  <w:num w:numId="5" w16cid:durableId="299696768">
    <w:abstractNumId w:val="1"/>
  </w:num>
  <w:num w:numId="6" w16cid:durableId="2059670942">
    <w:abstractNumId w:val="31"/>
  </w:num>
  <w:num w:numId="7" w16cid:durableId="636951438">
    <w:abstractNumId w:val="41"/>
  </w:num>
  <w:num w:numId="8" w16cid:durableId="34084557">
    <w:abstractNumId w:val="36"/>
  </w:num>
  <w:num w:numId="9" w16cid:durableId="1832285832">
    <w:abstractNumId w:val="12"/>
  </w:num>
  <w:num w:numId="10" w16cid:durableId="1355419881">
    <w:abstractNumId w:val="29"/>
  </w:num>
  <w:num w:numId="11" w16cid:durableId="2023048324">
    <w:abstractNumId w:val="33"/>
  </w:num>
  <w:num w:numId="12" w16cid:durableId="1598827100">
    <w:abstractNumId w:val="20"/>
  </w:num>
  <w:num w:numId="13" w16cid:durableId="842283698">
    <w:abstractNumId w:val="4"/>
  </w:num>
  <w:num w:numId="14" w16cid:durableId="1184589438">
    <w:abstractNumId w:val="6"/>
  </w:num>
  <w:num w:numId="15" w16cid:durableId="991984661">
    <w:abstractNumId w:val="19"/>
  </w:num>
  <w:num w:numId="16" w16cid:durableId="1008292762">
    <w:abstractNumId w:val="23"/>
  </w:num>
  <w:num w:numId="17" w16cid:durableId="793059632">
    <w:abstractNumId w:val="38"/>
  </w:num>
  <w:num w:numId="18" w16cid:durableId="1958758867">
    <w:abstractNumId w:val="2"/>
  </w:num>
  <w:num w:numId="19" w16cid:durableId="1653872811">
    <w:abstractNumId w:val="13"/>
  </w:num>
  <w:num w:numId="20" w16cid:durableId="1709724822">
    <w:abstractNumId w:val="28"/>
  </w:num>
  <w:num w:numId="21" w16cid:durableId="1645817609">
    <w:abstractNumId w:val="26"/>
  </w:num>
  <w:num w:numId="22" w16cid:durableId="1414276289">
    <w:abstractNumId w:val="35"/>
  </w:num>
  <w:num w:numId="23" w16cid:durableId="822621506">
    <w:abstractNumId w:val="17"/>
  </w:num>
  <w:num w:numId="24" w16cid:durableId="193812633">
    <w:abstractNumId w:val="43"/>
  </w:num>
  <w:num w:numId="25" w16cid:durableId="529876635">
    <w:abstractNumId w:val="40"/>
  </w:num>
  <w:num w:numId="26" w16cid:durableId="565186910">
    <w:abstractNumId w:val="22"/>
  </w:num>
  <w:num w:numId="27" w16cid:durableId="1426267906">
    <w:abstractNumId w:val="7"/>
  </w:num>
  <w:num w:numId="28" w16cid:durableId="2107533602">
    <w:abstractNumId w:val="0"/>
  </w:num>
  <w:num w:numId="29" w16cid:durableId="822236382">
    <w:abstractNumId w:val="30"/>
  </w:num>
  <w:num w:numId="30" w16cid:durableId="1433473150">
    <w:abstractNumId w:val="24"/>
  </w:num>
  <w:num w:numId="31" w16cid:durableId="171922976">
    <w:abstractNumId w:val="3"/>
  </w:num>
  <w:num w:numId="32" w16cid:durableId="1615751107">
    <w:abstractNumId w:val="10"/>
  </w:num>
  <w:num w:numId="33" w16cid:durableId="506402323">
    <w:abstractNumId w:val="15"/>
  </w:num>
  <w:num w:numId="34" w16cid:durableId="928852797">
    <w:abstractNumId w:val="16"/>
  </w:num>
  <w:num w:numId="35" w16cid:durableId="1147087991">
    <w:abstractNumId w:val="34"/>
  </w:num>
  <w:num w:numId="36" w16cid:durableId="1231892635">
    <w:abstractNumId w:val="39"/>
  </w:num>
  <w:num w:numId="37" w16cid:durableId="85156609">
    <w:abstractNumId w:val="14"/>
  </w:num>
  <w:num w:numId="38" w16cid:durableId="140706244">
    <w:abstractNumId w:val="5"/>
  </w:num>
  <w:num w:numId="39" w16cid:durableId="380788820">
    <w:abstractNumId w:val="21"/>
  </w:num>
  <w:num w:numId="40" w16cid:durableId="1604730438">
    <w:abstractNumId w:val="18"/>
  </w:num>
  <w:num w:numId="41" w16cid:durableId="1368022069">
    <w:abstractNumId w:val="8"/>
  </w:num>
  <w:num w:numId="42" w16cid:durableId="179390229">
    <w:abstractNumId w:val="9"/>
  </w:num>
  <w:num w:numId="43" w16cid:durableId="912206903">
    <w:abstractNumId w:val="42"/>
  </w:num>
  <w:num w:numId="44" w16cid:durableId="16895956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C4E"/>
    <w:rsid w:val="000000D0"/>
    <w:rsid w:val="000002EB"/>
    <w:rsid w:val="00002F39"/>
    <w:rsid w:val="00005943"/>
    <w:rsid w:val="000068BC"/>
    <w:rsid w:val="000122CD"/>
    <w:rsid w:val="000437AE"/>
    <w:rsid w:val="0005767A"/>
    <w:rsid w:val="000636FD"/>
    <w:rsid w:val="00081D52"/>
    <w:rsid w:val="000953FF"/>
    <w:rsid w:val="000D402D"/>
    <w:rsid w:val="000D7CE7"/>
    <w:rsid w:val="000E3C8A"/>
    <w:rsid w:val="000F1463"/>
    <w:rsid w:val="000F4AFE"/>
    <w:rsid w:val="00144E56"/>
    <w:rsid w:val="0016287B"/>
    <w:rsid w:val="00175E1B"/>
    <w:rsid w:val="00176EF4"/>
    <w:rsid w:val="00177207"/>
    <w:rsid w:val="00177DB4"/>
    <w:rsid w:val="00177FE1"/>
    <w:rsid w:val="001840F8"/>
    <w:rsid w:val="0018510D"/>
    <w:rsid w:val="00196867"/>
    <w:rsid w:val="001B191D"/>
    <w:rsid w:val="001C0876"/>
    <w:rsid w:val="001C2F8C"/>
    <w:rsid w:val="001D1757"/>
    <w:rsid w:val="001D4CF7"/>
    <w:rsid w:val="001E6AC6"/>
    <w:rsid w:val="00205492"/>
    <w:rsid w:val="002228E9"/>
    <w:rsid w:val="002422EF"/>
    <w:rsid w:val="00253C4E"/>
    <w:rsid w:val="0026226D"/>
    <w:rsid w:val="00264F10"/>
    <w:rsid w:val="00287E07"/>
    <w:rsid w:val="00292511"/>
    <w:rsid w:val="00295716"/>
    <w:rsid w:val="002A4FC9"/>
    <w:rsid w:val="002C6BD2"/>
    <w:rsid w:val="002F60D3"/>
    <w:rsid w:val="002F7E22"/>
    <w:rsid w:val="003033D5"/>
    <w:rsid w:val="0030687E"/>
    <w:rsid w:val="00315B83"/>
    <w:rsid w:val="00331C9B"/>
    <w:rsid w:val="00333190"/>
    <w:rsid w:val="00336C61"/>
    <w:rsid w:val="00346A43"/>
    <w:rsid w:val="003476DA"/>
    <w:rsid w:val="003679BF"/>
    <w:rsid w:val="00377AEF"/>
    <w:rsid w:val="00382000"/>
    <w:rsid w:val="00384036"/>
    <w:rsid w:val="003A173B"/>
    <w:rsid w:val="003A7391"/>
    <w:rsid w:val="003A7B43"/>
    <w:rsid w:val="003B45E1"/>
    <w:rsid w:val="003E3E54"/>
    <w:rsid w:val="003E7385"/>
    <w:rsid w:val="003F2625"/>
    <w:rsid w:val="003F489A"/>
    <w:rsid w:val="00412262"/>
    <w:rsid w:val="004401D5"/>
    <w:rsid w:val="0046456F"/>
    <w:rsid w:val="00465927"/>
    <w:rsid w:val="004719A0"/>
    <w:rsid w:val="00474D42"/>
    <w:rsid w:val="004A415A"/>
    <w:rsid w:val="004B4C27"/>
    <w:rsid w:val="004B665D"/>
    <w:rsid w:val="004C3151"/>
    <w:rsid w:val="004E3506"/>
    <w:rsid w:val="004F12AD"/>
    <w:rsid w:val="004F2338"/>
    <w:rsid w:val="004F25AD"/>
    <w:rsid w:val="0050407B"/>
    <w:rsid w:val="0053022E"/>
    <w:rsid w:val="00532218"/>
    <w:rsid w:val="0053393A"/>
    <w:rsid w:val="005427C1"/>
    <w:rsid w:val="00551F28"/>
    <w:rsid w:val="00572E50"/>
    <w:rsid w:val="0059038D"/>
    <w:rsid w:val="005A1D59"/>
    <w:rsid w:val="005A60D8"/>
    <w:rsid w:val="005B3899"/>
    <w:rsid w:val="005E06E2"/>
    <w:rsid w:val="00623F7A"/>
    <w:rsid w:val="00631A21"/>
    <w:rsid w:val="00641CD4"/>
    <w:rsid w:val="0068715E"/>
    <w:rsid w:val="00690647"/>
    <w:rsid w:val="00696F89"/>
    <w:rsid w:val="006B53CF"/>
    <w:rsid w:val="006B613B"/>
    <w:rsid w:val="006B6F38"/>
    <w:rsid w:val="006C2E50"/>
    <w:rsid w:val="006D337C"/>
    <w:rsid w:val="006D718F"/>
    <w:rsid w:val="006E71C2"/>
    <w:rsid w:val="00705FA6"/>
    <w:rsid w:val="0071712B"/>
    <w:rsid w:val="00721A14"/>
    <w:rsid w:val="0072323D"/>
    <w:rsid w:val="00731908"/>
    <w:rsid w:val="00741884"/>
    <w:rsid w:val="007508F5"/>
    <w:rsid w:val="007620DA"/>
    <w:rsid w:val="00785C99"/>
    <w:rsid w:val="0079485B"/>
    <w:rsid w:val="007A1E15"/>
    <w:rsid w:val="007A548C"/>
    <w:rsid w:val="007B6768"/>
    <w:rsid w:val="007D16C8"/>
    <w:rsid w:val="007D21B3"/>
    <w:rsid w:val="007D4DB6"/>
    <w:rsid w:val="007D6A25"/>
    <w:rsid w:val="007F541A"/>
    <w:rsid w:val="008023B7"/>
    <w:rsid w:val="00811CC3"/>
    <w:rsid w:val="00824DBC"/>
    <w:rsid w:val="008458C7"/>
    <w:rsid w:val="008503DB"/>
    <w:rsid w:val="008517BE"/>
    <w:rsid w:val="008845F5"/>
    <w:rsid w:val="0088568E"/>
    <w:rsid w:val="00894676"/>
    <w:rsid w:val="008946E8"/>
    <w:rsid w:val="00897FD9"/>
    <w:rsid w:val="008A26FD"/>
    <w:rsid w:val="008A6070"/>
    <w:rsid w:val="008B170E"/>
    <w:rsid w:val="008B349C"/>
    <w:rsid w:val="008B77B2"/>
    <w:rsid w:val="008C153C"/>
    <w:rsid w:val="008C1CD6"/>
    <w:rsid w:val="008C5CE2"/>
    <w:rsid w:val="008D1F6D"/>
    <w:rsid w:val="008E17B6"/>
    <w:rsid w:val="00900845"/>
    <w:rsid w:val="00903702"/>
    <w:rsid w:val="0091343F"/>
    <w:rsid w:val="00916536"/>
    <w:rsid w:val="00921BE3"/>
    <w:rsid w:val="00925D74"/>
    <w:rsid w:val="00940438"/>
    <w:rsid w:val="00946F26"/>
    <w:rsid w:val="009500F1"/>
    <w:rsid w:val="00964577"/>
    <w:rsid w:val="00970907"/>
    <w:rsid w:val="00982B95"/>
    <w:rsid w:val="009B6E42"/>
    <w:rsid w:val="009B78EE"/>
    <w:rsid w:val="009D234F"/>
    <w:rsid w:val="009D339D"/>
    <w:rsid w:val="009D4FA4"/>
    <w:rsid w:val="009F1429"/>
    <w:rsid w:val="009F46D1"/>
    <w:rsid w:val="009F7643"/>
    <w:rsid w:val="00A05140"/>
    <w:rsid w:val="00A0564A"/>
    <w:rsid w:val="00A1525B"/>
    <w:rsid w:val="00A22F79"/>
    <w:rsid w:val="00A24CE5"/>
    <w:rsid w:val="00A53F1E"/>
    <w:rsid w:val="00A57734"/>
    <w:rsid w:val="00A63469"/>
    <w:rsid w:val="00A669D7"/>
    <w:rsid w:val="00A673E2"/>
    <w:rsid w:val="00A74D9D"/>
    <w:rsid w:val="00A7634A"/>
    <w:rsid w:val="00A77B69"/>
    <w:rsid w:val="00A80A97"/>
    <w:rsid w:val="00A84D71"/>
    <w:rsid w:val="00A90744"/>
    <w:rsid w:val="00A95096"/>
    <w:rsid w:val="00AB083A"/>
    <w:rsid w:val="00AB4F47"/>
    <w:rsid w:val="00AB7DC6"/>
    <w:rsid w:val="00AE1D20"/>
    <w:rsid w:val="00B0182A"/>
    <w:rsid w:val="00B218D9"/>
    <w:rsid w:val="00B237B8"/>
    <w:rsid w:val="00B23AFA"/>
    <w:rsid w:val="00B31E36"/>
    <w:rsid w:val="00B54C5B"/>
    <w:rsid w:val="00B55929"/>
    <w:rsid w:val="00B578CC"/>
    <w:rsid w:val="00B61FE2"/>
    <w:rsid w:val="00B623E9"/>
    <w:rsid w:val="00B854F5"/>
    <w:rsid w:val="00B927A8"/>
    <w:rsid w:val="00B95B5A"/>
    <w:rsid w:val="00BA6600"/>
    <w:rsid w:val="00BC1DCB"/>
    <w:rsid w:val="00BC2BC4"/>
    <w:rsid w:val="00BC7520"/>
    <w:rsid w:val="00BD24C1"/>
    <w:rsid w:val="00BD310C"/>
    <w:rsid w:val="00BD7C5C"/>
    <w:rsid w:val="00BE3DF8"/>
    <w:rsid w:val="00BF1DBD"/>
    <w:rsid w:val="00C00A85"/>
    <w:rsid w:val="00C014E0"/>
    <w:rsid w:val="00C02D76"/>
    <w:rsid w:val="00C04FC0"/>
    <w:rsid w:val="00C21DA4"/>
    <w:rsid w:val="00C365EC"/>
    <w:rsid w:val="00C4333D"/>
    <w:rsid w:val="00C66EC8"/>
    <w:rsid w:val="00C727C4"/>
    <w:rsid w:val="00C74723"/>
    <w:rsid w:val="00C75DB1"/>
    <w:rsid w:val="00C83A08"/>
    <w:rsid w:val="00C84AC1"/>
    <w:rsid w:val="00C91619"/>
    <w:rsid w:val="00C94FFD"/>
    <w:rsid w:val="00CC49C7"/>
    <w:rsid w:val="00CC607B"/>
    <w:rsid w:val="00CD2E59"/>
    <w:rsid w:val="00CE29AE"/>
    <w:rsid w:val="00CE48B4"/>
    <w:rsid w:val="00CF3663"/>
    <w:rsid w:val="00D21823"/>
    <w:rsid w:val="00D22893"/>
    <w:rsid w:val="00D2735D"/>
    <w:rsid w:val="00D31303"/>
    <w:rsid w:val="00D332A5"/>
    <w:rsid w:val="00D378C5"/>
    <w:rsid w:val="00D50D74"/>
    <w:rsid w:val="00D63574"/>
    <w:rsid w:val="00D63C73"/>
    <w:rsid w:val="00D710FA"/>
    <w:rsid w:val="00D76C79"/>
    <w:rsid w:val="00D800B9"/>
    <w:rsid w:val="00D872B9"/>
    <w:rsid w:val="00D87742"/>
    <w:rsid w:val="00D9019E"/>
    <w:rsid w:val="00D96980"/>
    <w:rsid w:val="00D97CC0"/>
    <w:rsid w:val="00DA00DA"/>
    <w:rsid w:val="00DB132A"/>
    <w:rsid w:val="00DB14B2"/>
    <w:rsid w:val="00DC48B8"/>
    <w:rsid w:val="00DF05AC"/>
    <w:rsid w:val="00DF3588"/>
    <w:rsid w:val="00E02E21"/>
    <w:rsid w:val="00E06D3A"/>
    <w:rsid w:val="00E076AA"/>
    <w:rsid w:val="00E24FF5"/>
    <w:rsid w:val="00E316FA"/>
    <w:rsid w:val="00E47B4D"/>
    <w:rsid w:val="00E65F9C"/>
    <w:rsid w:val="00E86A8E"/>
    <w:rsid w:val="00E90257"/>
    <w:rsid w:val="00E969A3"/>
    <w:rsid w:val="00EB762A"/>
    <w:rsid w:val="00EC0AB2"/>
    <w:rsid w:val="00EC4C5B"/>
    <w:rsid w:val="00ED0863"/>
    <w:rsid w:val="00EE3F28"/>
    <w:rsid w:val="00EF0DB9"/>
    <w:rsid w:val="00EF1002"/>
    <w:rsid w:val="00F0011A"/>
    <w:rsid w:val="00F11885"/>
    <w:rsid w:val="00F32056"/>
    <w:rsid w:val="00F408E2"/>
    <w:rsid w:val="00F54C83"/>
    <w:rsid w:val="00F70E2E"/>
    <w:rsid w:val="00FA32BE"/>
    <w:rsid w:val="00FA6350"/>
    <w:rsid w:val="00FB38CA"/>
    <w:rsid w:val="00FD6147"/>
    <w:rsid w:val="00FD7515"/>
    <w:rsid w:val="00F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1A5AF"/>
  <w15:chartTrackingRefBased/>
  <w15:docId w15:val="{0A51EEF4-0F86-2546-8495-E2A88EB1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C4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C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C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C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C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C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C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C4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3C4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53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C4E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253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C4E"/>
    <w:rPr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3C4E"/>
    <w:rPr>
      <w:sz w:val="16"/>
      <w:szCs w:val="16"/>
    </w:rPr>
  </w:style>
  <w:style w:type="table" w:styleId="TableGrid">
    <w:name w:val="Table Grid"/>
    <w:basedOn w:val="TableNormal"/>
    <w:uiPriority w:val="39"/>
    <w:rsid w:val="00253C4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53C4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ipientAddress">
    <w:name w:val="Recipient Address"/>
    <w:basedOn w:val="NoSpacing"/>
    <w:uiPriority w:val="3"/>
    <w:qFormat/>
    <w:rsid w:val="00253C4E"/>
    <w:pPr>
      <w:spacing w:after="360"/>
      <w:contextualSpacing/>
    </w:pPr>
    <w:rPr>
      <w:rFonts w:ascii="Calibri" w:eastAsia="Calibri" w:hAnsi="Calibri" w:cs="Arial"/>
      <w:color w:val="1F497D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C4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C4E"/>
    <w:rPr>
      <w:rFonts w:ascii="Tahoma" w:eastAsia="Times New Roman" w:hAnsi="Tahoma" w:cs="Tahoma"/>
      <w:sz w:val="16"/>
      <w:szCs w:val="16"/>
      <w:lang w:val="en-US"/>
    </w:rPr>
  </w:style>
  <w:style w:type="paragraph" w:customStyle="1" w:styleId="inline">
    <w:name w:val="inline"/>
    <w:basedOn w:val="Normal"/>
    <w:rsid w:val="0025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3C4E"/>
    <w:rPr>
      <w:color w:val="0000FF"/>
      <w:u w:val="single"/>
    </w:rPr>
  </w:style>
  <w:style w:type="paragraph" w:customStyle="1" w:styleId="Default">
    <w:name w:val="Default"/>
    <w:uiPriority w:val="99"/>
    <w:rsid w:val="00253C4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author">
    <w:name w:val="author"/>
    <w:basedOn w:val="DefaultParagraphFont"/>
    <w:rsid w:val="00253C4E"/>
  </w:style>
  <w:style w:type="paragraph" w:styleId="NormalWeb">
    <w:name w:val="Normal (Web)"/>
    <w:basedOn w:val="Normal"/>
    <w:uiPriority w:val="99"/>
    <w:unhideWhenUsed/>
    <w:rsid w:val="0025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3C4E"/>
    <w:rPr>
      <w:color w:val="605E5C"/>
      <w:shd w:val="clear" w:color="auto" w:fill="E1DFDD"/>
    </w:rPr>
  </w:style>
  <w:style w:type="character" w:customStyle="1" w:styleId="a-size-extra-large">
    <w:name w:val="a-size-extra-large"/>
    <w:basedOn w:val="DefaultParagraphFont"/>
    <w:rsid w:val="00253C4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53C4E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97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4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 MUFARJI  almufarji@gmail.com</dc:creator>
  <cp:keywords/>
  <dc:description/>
  <cp:lastModifiedBy>Mohamed Almufarji</cp:lastModifiedBy>
  <cp:revision>181</cp:revision>
  <cp:lastPrinted>2026-03-03T08:25:00Z</cp:lastPrinted>
  <dcterms:created xsi:type="dcterms:W3CDTF">2024-06-13T05:44:00Z</dcterms:created>
  <dcterms:modified xsi:type="dcterms:W3CDTF">2026-03-03T08:45:00Z</dcterms:modified>
</cp:coreProperties>
</file>