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A6277" w:rsidRPr="00250F43" w:rsidRDefault="00250F43">
      <w:pPr>
        <w:rPr>
          <w:rFonts w:asciiTheme="majorBidi" w:hAnsiTheme="majorBidi" w:cstheme="majorBidi"/>
          <w:lang w:val="en-US"/>
        </w:rPr>
      </w:pPr>
      <w:bookmarkStart w:id="0" w:name="_GoBack"/>
      <w:bookmarkEnd w:id="0"/>
      <w:r w:rsidRPr="00250F43">
        <w:rPr>
          <w:rFonts w:asciiTheme="majorBidi" w:hAnsiTheme="majorBidi" w:cstheme="majorBidi"/>
          <w:noProof/>
          <w:lang w:eastAsia="ko-KR"/>
        </w:rPr>
        <w:drawing>
          <wp:inline distT="0" distB="0" distL="0" distR="0" wp14:anchorId="1ED246B2" wp14:editId="03EECAC6">
            <wp:extent cx="2314575" cy="70691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ddddd.jpg"/>
                    <pic:cNvPicPr/>
                  </pic:nvPicPr>
                  <pic:blipFill>
                    <a:blip r:embed="rId7">
                      <a:extLst>
                        <a:ext uri="{28A0092B-C50C-407E-A947-70E740481C1C}">
                          <a14:useLocalDpi xmlns:a14="http://schemas.microsoft.com/office/drawing/2010/main" val="0"/>
                        </a:ext>
                      </a:extLst>
                    </a:blip>
                    <a:stretch>
                      <a:fillRect/>
                    </a:stretch>
                  </pic:blipFill>
                  <pic:spPr>
                    <a:xfrm>
                      <a:off x="0" y="0"/>
                      <a:ext cx="2314575" cy="706915"/>
                    </a:xfrm>
                    <a:prstGeom prst="rect">
                      <a:avLst/>
                    </a:prstGeom>
                  </pic:spPr>
                </pic:pic>
              </a:graphicData>
            </a:graphic>
          </wp:inline>
        </w:drawing>
      </w:r>
      <w:r w:rsidRPr="00250F43">
        <w:rPr>
          <w:rFonts w:asciiTheme="majorBidi" w:hAnsiTheme="majorBidi" w:cstheme="majorBidi"/>
          <w:lang w:val="en-US"/>
        </w:rPr>
        <w:t xml:space="preserve">                                                                   </w:t>
      </w:r>
      <w:r w:rsidRPr="00250F43">
        <w:rPr>
          <w:rFonts w:asciiTheme="majorBidi" w:hAnsiTheme="majorBidi" w:cstheme="majorBidi"/>
          <w:noProof/>
          <w:lang w:eastAsia="ko-KR"/>
        </w:rPr>
        <w:drawing>
          <wp:inline distT="0" distB="0" distL="0" distR="0" wp14:anchorId="7AE5B291" wp14:editId="59005E0F">
            <wp:extent cx="1524132" cy="713294"/>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WC Logo.png"/>
                    <pic:cNvPicPr/>
                  </pic:nvPicPr>
                  <pic:blipFill>
                    <a:blip r:embed="rId8">
                      <a:extLst>
                        <a:ext uri="{28A0092B-C50C-407E-A947-70E740481C1C}">
                          <a14:useLocalDpi xmlns:a14="http://schemas.microsoft.com/office/drawing/2010/main" val="0"/>
                        </a:ext>
                      </a:extLst>
                    </a:blip>
                    <a:stretch>
                      <a:fillRect/>
                    </a:stretch>
                  </pic:blipFill>
                  <pic:spPr>
                    <a:xfrm>
                      <a:off x="0" y="0"/>
                      <a:ext cx="1524132" cy="713294"/>
                    </a:xfrm>
                    <a:prstGeom prst="rect">
                      <a:avLst/>
                    </a:prstGeom>
                  </pic:spPr>
                </pic:pic>
              </a:graphicData>
            </a:graphic>
          </wp:inline>
        </w:drawing>
      </w:r>
    </w:p>
    <w:p w:rsidR="0097183F" w:rsidRPr="00913D29" w:rsidRDefault="00250F43" w:rsidP="00913D29">
      <w:pPr>
        <w:pStyle w:val="NoSpacing"/>
        <w:jc w:val="center"/>
        <w:rPr>
          <w:rFonts w:asciiTheme="majorBidi" w:hAnsiTheme="majorBidi" w:cstheme="majorBidi"/>
          <w:sz w:val="32"/>
          <w:szCs w:val="32"/>
          <w:lang w:val="en-US"/>
        </w:rPr>
      </w:pPr>
      <w:r w:rsidRPr="00913D29">
        <w:rPr>
          <w:rFonts w:asciiTheme="majorBidi" w:hAnsiTheme="majorBidi" w:cstheme="majorBidi"/>
          <w:sz w:val="32"/>
          <w:szCs w:val="32"/>
          <w:lang w:val="en-US"/>
        </w:rPr>
        <w:t>The Writing Center (TWC)</w:t>
      </w:r>
    </w:p>
    <w:p w:rsidR="00250F43" w:rsidRDefault="00250F43" w:rsidP="00913D29">
      <w:pPr>
        <w:pStyle w:val="NoSpacing"/>
        <w:jc w:val="center"/>
        <w:rPr>
          <w:rFonts w:asciiTheme="majorBidi" w:hAnsiTheme="majorBidi" w:cstheme="majorBidi"/>
          <w:sz w:val="32"/>
          <w:szCs w:val="32"/>
          <w:lang w:val="en-US"/>
        </w:rPr>
      </w:pPr>
      <w:r w:rsidRPr="00913D29">
        <w:rPr>
          <w:rFonts w:asciiTheme="majorBidi" w:hAnsiTheme="majorBidi" w:cstheme="majorBidi"/>
          <w:sz w:val="32"/>
          <w:szCs w:val="32"/>
          <w:lang w:val="en-US"/>
        </w:rPr>
        <w:t>Online Appointment Process</w:t>
      </w:r>
    </w:p>
    <w:p w:rsidR="00913D29" w:rsidRPr="00913D29" w:rsidRDefault="00913D29" w:rsidP="00913D29">
      <w:pPr>
        <w:pStyle w:val="NoSpacing"/>
        <w:jc w:val="center"/>
        <w:rPr>
          <w:rFonts w:asciiTheme="majorBidi" w:hAnsiTheme="majorBidi" w:cstheme="majorBidi"/>
          <w:sz w:val="32"/>
          <w:szCs w:val="32"/>
          <w:lang w:val="en-US"/>
        </w:rPr>
      </w:pPr>
    </w:p>
    <w:p w:rsidR="00C3642B" w:rsidRDefault="00250F43" w:rsidP="007E56A6">
      <w:pPr>
        <w:rPr>
          <w:rFonts w:asciiTheme="majorBidi" w:hAnsiTheme="majorBidi" w:cstheme="majorBidi"/>
          <w:sz w:val="24"/>
          <w:szCs w:val="24"/>
          <w:lang w:val="en-US"/>
        </w:rPr>
      </w:pPr>
      <w:r>
        <w:rPr>
          <w:rFonts w:asciiTheme="majorBidi" w:hAnsiTheme="majorBidi" w:cstheme="majorBidi"/>
          <w:sz w:val="24"/>
          <w:szCs w:val="24"/>
          <w:lang w:val="en-US"/>
        </w:rPr>
        <w:t xml:space="preserve">Students, </w:t>
      </w:r>
      <w:r w:rsidR="007E56A6">
        <w:rPr>
          <w:rFonts w:asciiTheme="majorBidi" w:hAnsiTheme="majorBidi" w:cstheme="majorBidi"/>
          <w:sz w:val="24"/>
          <w:szCs w:val="24"/>
          <w:lang w:val="en-US"/>
        </w:rPr>
        <w:t>f</w:t>
      </w:r>
      <w:r>
        <w:rPr>
          <w:rFonts w:asciiTheme="majorBidi" w:hAnsiTheme="majorBidi" w:cstheme="majorBidi"/>
          <w:sz w:val="24"/>
          <w:szCs w:val="24"/>
          <w:lang w:val="en-US"/>
        </w:rPr>
        <w:t xml:space="preserve">aculty, and </w:t>
      </w:r>
      <w:r w:rsidR="007E56A6">
        <w:rPr>
          <w:rFonts w:asciiTheme="majorBidi" w:hAnsiTheme="majorBidi" w:cstheme="majorBidi"/>
          <w:sz w:val="24"/>
          <w:szCs w:val="24"/>
          <w:lang w:val="en-US"/>
        </w:rPr>
        <w:t>employees</w:t>
      </w:r>
      <w:r>
        <w:rPr>
          <w:rFonts w:asciiTheme="majorBidi" w:hAnsiTheme="majorBidi" w:cstheme="majorBidi"/>
          <w:sz w:val="24"/>
          <w:szCs w:val="24"/>
          <w:lang w:val="en-US"/>
        </w:rPr>
        <w:t xml:space="preserve"> are </w:t>
      </w:r>
      <w:r w:rsidR="00276C6B">
        <w:rPr>
          <w:rFonts w:asciiTheme="majorBidi" w:hAnsiTheme="majorBidi" w:cstheme="majorBidi"/>
          <w:sz w:val="24"/>
          <w:szCs w:val="24"/>
          <w:lang w:val="en-US"/>
        </w:rPr>
        <w:t>encouraged</w:t>
      </w:r>
      <w:r>
        <w:rPr>
          <w:rFonts w:asciiTheme="majorBidi" w:hAnsiTheme="majorBidi" w:cstheme="majorBidi"/>
          <w:sz w:val="24"/>
          <w:szCs w:val="24"/>
          <w:lang w:val="en-US"/>
        </w:rPr>
        <w:t xml:space="preserve"> to reserve online appointments for academic support at the Writing Center by following </w:t>
      </w:r>
      <w:r w:rsidR="00276C6B">
        <w:rPr>
          <w:rFonts w:asciiTheme="majorBidi" w:hAnsiTheme="majorBidi" w:cstheme="majorBidi"/>
          <w:sz w:val="24"/>
          <w:szCs w:val="24"/>
          <w:lang w:val="en-US"/>
        </w:rPr>
        <w:t>procedures 1~8 listed below</w:t>
      </w:r>
      <w:r>
        <w:rPr>
          <w:rFonts w:asciiTheme="majorBidi" w:hAnsiTheme="majorBidi" w:cstheme="majorBidi"/>
          <w:sz w:val="24"/>
          <w:szCs w:val="24"/>
          <w:lang w:val="en-US"/>
        </w:rPr>
        <w:t>.</w:t>
      </w:r>
      <w:r w:rsidR="00C3642B">
        <w:rPr>
          <w:rFonts w:asciiTheme="majorBidi" w:hAnsiTheme="majorBidi" w:cstheme="majorBidi"/>
          <w:sz w:val="24"/>
          <w:szCs w:val="24"/>
          <w:lang w:val="en-US"/>
        </w:rPr>
        <w:t xml:space="preserve"> To access the </w:t>
      </w:r>
      <w:r w:rsidR="007E56A6">
        <w:rPr>
          <w:rFonts w:asciiTheme="majorBidi" w:hAnsiTheme="majorBidi" w:cstheme="majorBidi"/>
          <w:sz w:val="24"/>
          <w:szCs w:val="24"/>
          <w:lang w:val="en-US"/>
        </w:rPr>
        <w:t>TWC online appointment process,</w:t>
      </w:r>
      <w:r w:rsidR="00C3642B">
        <w:rPr>
          <w:rFonts w:asciiTheme="majorBidi" w:hAnsiTheme="majorBidi" w:cstheme="majorBidi"/>
          <w:sz w:val="24"/>
          <w:szCs w:val="24"/>
          <w:lang w:val="en-US"/>
        </w:rPr>
        <w:t xml:space="preserve"> </w:t>
      </w:r>
      <w:r w:rsidR="007E56A6">
        <w:rPr>
          <w:rFonts w:asciiTheme="majorBidi" w:hAnsiTheme="majorBidi" w:cstheme="majorBidi"/>
          <w:sz w:val="24"/>
          <w:szCs w:val="24"/>
          <w:lang w:val="en-US"/>
        </w:rPr>
        <w:t>select one of the following methods for your convenience:</w:t>
      </w:r>
      <w:r w:rsidR="00C3642B">
        <w:rPr>
          <w:rFonts w:asciiTheme="majorBidi" w:hAnsiTheme="majorBidi" w:cstheme="majorBidi"/>
          <w:sz w:val="24"/>
          <w:szCs w:val="24"/>
          <w:lang w:val="en-US"/>
        </w:rPr>
        <w:t xml:space="preserve"> </w:t>
      </w:r>
    </w:p>
    <w:p w:rsidR="00250F43" w:rsidRPr="00C3642B" w:rsidRDefault="00C3642B" w:rsidP="00C3642B">
      <w:pPr>
        <w:pStyle w:val="ListParagraph"/>
        <w:numPr>
          <w:ilvl w:val="0"/>
          <w:numId w:val="21"/>
        </w:numPr>
        <w:rPr>
          <w:rFonts w:asciiTheme="majorBidi" w:hAnsiTheme="majorBidi" w:cstheme="majorBidi"/>
          <w:sz w:val="24"/>
          <w:szCs w:val="24"/>
          <w:lang w:val="en-US"/>
        </w:rPr>
      </w:pPr>
      <w:r w:rsidRPr="00C3642B">
        <w:rPr>
          <w:rFonts w:asciiTheme="majorBidi" w:hAnsiTheme="majorBidi" w:cstheme="majorBidi"/>
          <w:sz w:val="24"/>
          <w:szCs w:val="24"/>
          <w:lang w:val="en-US"/>
        </w:rPr>
        <w:t>UoN website</w:t>
      </w:r>
      <w:r>
        <w:rPr>
          <w:rFonts w:asciiTheme="majorBidi" w:hAnsiTheme="majorBidi" w:cstheme="majorBidi"/>
          <w:sz w:val="24"/>
          <w:szCs w:val="24"/>
          <w:lang w:val="en-US"/>
        </w:rPr>
        <w:t xml:space="preserve"> (</w:t>
      </w:r>
      <w:hyperlink r:id="rId9" w:history="1">
        <w:r w:rsidRPr="006822A5">
          <w:rPr>
            <w:rStyle w:val="Hyperlink"/>
            <w:rFonts w:asciiTheme="majorBidi" w:hAnsiTheme="majorBidi" w:cstheme="majorBidi"/>
            <w:sz w:val="24"/>
            <w:szCs w:val="24"/>
            <w:lang w:val="en-US"/>
          </w:rPr>
          <w:t>www.unizwa.edu.om</w:t>
        </w:r>
      </w:hyperlink>
      <w:r>
        <w:rPr>
          <w:rFonts w:asciiTheme="majorBidi" w:hAnsiTheme="majorBidi" w:cstheme="majorBidi"/>
          <w:sz w:val="24"/>
          <w:szCs w:val="24"/>
          <w:lang w:val="en-US"/>
        </w:rPr>
        <w:t xml:space="preserve">) </w:t>
      </w:r>
      <w:r w:rsidRPr="00C3642B">
        <w:rPr>
          <w:rFonts w:asciiTheme="majorBidi" w:hAnsiTheme="majorBidi" w:cstheme="majorBidi"/>
          <w:sz w:val="24"/>
          <w:szCs w:val="24"/>
          <w:lang w:val="en-US"/>
        </w:rPr>
        <w:t>click on “Students” then click on TWC’s logo.</w:t>
      </w:r>
    </w:p>
    <w:p w:rsidR="00C3642B" w:rsidRPr="00C3642B" w:rsidRDefault="00C3642B" w:rsidP="00C3642B">
      <w:pPr>
        <w:pStyle w:val="ListParagraph"/>
        <w:numPr>
          <w:ilvl w:val="0"/>
          <w:numId w:val="21"/>
        </w:numPr>
        <w:rPr>
          <w:rFonts w:asciiTheme="majorBidi" w:hAnsiTheme="majorBidi" w:cstheme="majorBidi"/>
          <w:sz w:val="24"/>
          <w:szCs w:val="24"/>
          <w:lang w:val="en-US"/>
        </w:rPr>
      </w:pPr>
      <w:r w:rsidRPr="00C3642B">
        <w:rPr>
          <w:rFonts w:asciiTheme="majorBidi" w:hAnsiTheme="majorBidi" w:cstheme="majorBidi"/>
          <w:sz w:val="24"/>
          <w:szCs w:val="24"/>
          <w:lang w:val="en-US"/>
        </w:rPr>
        <w:t>From any computer terminal on the UoN campus, input into your web browser “</w:t>
      </w:r>
      <w:r w:rsidRPr="00C3642B">
        <w:rPr>
          <w:rFonts w:asciiTheme="majorBidi" w:hAnsiTheme="majorBidi" w:cstheme="majorBidi"/>
          <w:b/>
          <w:bCs/>
          <w:color w:val="FF0000"/>
          <w:sz w:val="24"/>
          <w:szCs w:val="24"/>
          <w:lang w:val="en-US"/>
        </w:rPr>
        <w:t>cis/twc</w:t>
      </w:r>
      <w:r w:rsidRPr="00C3642B">
        <w:rPr>
          <w:rFonts w:asciiTheme="majorBidi" w:hAnsiTheme="majorBidi" w:cstheme="majorBidi"/>
          <w:sz w:val="24"/>
          <w:szCs w:val="24"/>
          <w:lang w:val="en-US"/>
        </w:rPr>
        <w:t>”</w:t>
      </w:r>
      <w:r w:rsidR="007E56A6">
        <w:rPr>
          <w:rFonts w:asciiTheme="majorBidi" w:hAnsiTheme="majorBidi" w:cstheme="majorBidi"/>
          <w:sz w:val="24"/>
          <w:szCs w:val="24"/>
          <w:lang w:val="en-US"/>
        </w:rPr>
        <w:t>.</w:t>
      </w:r>
    </w:p>
    <w:p w:rsidR="00C3642B" w:rsidRPr="00C3642B" w:rsidRDefault="00C3642B" w:rsidP="00C3642B">
      <w:pPr>
        <w:pStyle w:val="ListParagraph"/>
        <w:numPr>
          <w:ilvl w:val="0"/>
          <w:numId w:val="21"/>
        </w:numPr>
        <w:rPr>
          <w:rFonts w:asciiTheme="majorBidi" w:hAnsiTheme="majorBidi" w:cstheme="majorBidi"/>
          <w:sz w:val="24"/>
          <w:szCs w:val="24"/>
          <w:lang w:val="en-US"/>
        </w:rPr>
      </w:pPr>
      <w:r w:rsidRPr="00C3642B">
        <w:rPr>
          <w:rFonts w:asciiTheme="majorBidi" w:hAnsiTheme="majorBidi" w:cstheme="majorBidi"/>
          <w:sz w:val="24"/>
          <w:szCs w:val="24"/>
          <w:lang w:val="en-US"/>
        </w:rPr>
        <w:t xml:space="preserve">From your mobile device using UoN Wi-Fi input into your web browser </w:t>
      </w:r>
      <w:r w:rsidR="007E56A6">
        <w:rPr>
          <w:rFonts w:asciiTheme="majorBidi" w:hAnsiTheme="majorBidi" w:cstheme="majorBidi"/>
          <w:sz w:val="24"/>
          <w:szCs w:val="24"/>
          <w:lang w:val="en-US"/>
        </w:rPr>
        <w:t>“</w:t>
      </w:r>
      <w:r w:rsidR="007E56A6" w:rsidRPr="007E56A6">
        <w:rPr>
          <w:rFonts w:asciiTheme="majorBidi" w:hAnsiTheme="majorBidi" w:cstheme="majorBidi"/>
          <w:b/>
          <w:bCs/>
          <w:color w:val="FF0000"/>
          <w:sz w:val="24"/>
          <w:szCs w:val="24"/>
          <w:lang w:val="en-US"/>
        </w:rPr>
        <w:t>http://cis/twc</w:t>
      </w:r>
      <w:r w:rsidR="007E56A6" w:rsidRPr="007E56A6">
        <w:rPr>
          <w:rFonts w:asciiTheme="majorBidi" w:hAnsiTheme="majorBidi" w:cstheme="majorBidi"/>
          <w:sz w:val="24"/>
          <w:szCs w:val="24"/>
          <w:lang w:val="en-US"/>
        </w:rPr>
        <w:t>”</w:t>
      </w:r>
      <w:r w:rsidR="007E56A6">
        <w:rPr>
          <w:rFonts w:asciiTheme="majorBidi" w:hAnsiTheme="majorBidi" w:cstheme="majorBidi"/>
          <w:sz w:val="24"/>
          <w:szCs w:val="24"/>
          <w:lang w:val="en-US"/>
        </w:rPr>
        <w:t>.</w:t>
      </w:r>
    </w:p>
    <w:p w:rsidR="00250F43" w:rsidRPr="00250F43" w:rsidRDefault="00250F43" w:rsidP="00250F43">
      <w:pPr>
        <w:rPr>
          <w:rFonts w:asciiTheme="majorBidi" w:hAnsiTheme="majorBidi" w:cstheme="majorBidi"/>
          <w:b/>
          <w:bCs/>
          <w:sz w:val="24"/>
          <w:szCs w:val="24"/>
          <w:lang w:val="en-US"/>
        </w:rPr>
      </w:pPr>
      <w:r w:rsidRPr="00250F43">
        <w:rPr>
          <w:rFonts w:asciiTheme="majorBidi" w:hAnsiTheme="majorBidi" w:cstheme="majorBidi"/>
          <w:b/>
          <w:bCs/>
          <w:sz w:val="24"/>
          <w:szCs w:val="24"/>
          <w:lang w:val="en-US"/>
        </w:rPr>
        <w:t xml:space="preserve">Step 1: </w:t>
      </w:r>
      <w:r w:rsidR="00AA141C">
        <w:rPr>
          <w:rFonts w:asciiTheme="majorBidi" w:hAnsiTheme="majorBidi" w:cstheme="majorBidi"/>
          <w:b/>
          <w:bCs/>
          <w:sz w:val="24"/>
          <w:szCs w:val="24"/>
          <w:lang w:val="en-US"/>
        </w:rPr>
        <w:t>Login</w:t>
      </w:r>
    </w:p>
    <w:p w:rsidR="00250F43" w:rsidRPr="00250F43" w:rsidRDefault="00250F43" w:rsidP="00250F43">
      <w:pPr>
        <w:pStyle w:val="ListParagraph"/>
        <w:numPr>
          <w:ilvl w:val="0"/>
          <w:numId w:val="1"/>
        </w:numPr>
        <w:rPr>
          <w:rFonts w:asciiTheme="majorBidi" w:hAnsiTheme="majorBidi" w:cstheme="majorBidi"/>
          <w:sz w:val="24"/>
          <w:szCs w:val="24"/>
          <w:lang w:val="en-US"/>
        </w:rPr>
      </w:pPr>
      <w:r w:rsidRPr="00250F43">
        <w:rPr>
          <w:rFonts w:asciiTheme="majorBidi" w:hAnsiTheme="majorBidi" w:cstheme="majorBidi"/>
          <w:sz w:val="24"/>
          <w:szCs w:val="24"/>
          <w:lang w:val="en-US"/>
        </w:rPr>
        <w:t xml:space="preserve">Input your user name </w:t>
      </w:r>
      <w:r w:rsidRPr="00250F43">
        <w:rPr>
          <w:rFonts w:asciiTheme="majorBidi" w:hAnsiTheme="majorBidi" w:cstheme="majorBidi"/>
          <w:i/>
          <w:iCs/>
          <w:sz w:val="24"/>
          <w:szCs w:val="24"/>
          <w:lang w:val="en-US"/>
        </w:rPr>
        <w:t>(Same name to access computers across campus)</w:t>
      </w:r>
    </w:p>
    <w:p w:rsidR="00250F43" w:rsidRPr="00250F43" w:rsidRDefault="00250F43" w:rsidP="00250F43">
      <w:pPr>
        <w:pStyle w:val="ListParagraph"/>
        <w:numPr>
          <w:ilvl w:val="0"/>
          <w:numId w:val="1"/>
        </w:numPr>
        <w:rPr>
          <w:rFonts w:asciiTheme="majorBidi" w:hAnsiTheme="majorBidi" w:cstheme="majorBidi"/>
          <w:sz w:val="24"/>
          <w:szCs w:val="24"/>
          <w:lang w:val="en-US"/>
        </w:rPr>
      </w:pPr>
      <w:r w:rsidRPr="00250F43">
        <w:rPr>
          <w:rFonts w:asciiTheme="majorBidi" w:hAnsiTheme="majorBidi" w:cstheme="majorBidi"/>
          <w:sz w:val="24"/>
          <w:szCs w:val="24"/>
          <w:lang w:val="en-US"/>
        </w:rPr>
        <w:t xml:space="preserve">Input your password </w:t>
      </w:r>
      <w:r w:rsidRPr="00250F43">
        <w:rPr>
          <w:rFonts w:asciiTheme="majorBidi" w:hAnsiTheme="majorBidi" w:cstheme="majorBidi"/>
          <w:i/>
          <w:iCs/>
          <w:sz w:val="24"/>
          <w:szCs w:val="24"/>
          <w:lang w:val="en-US"/>
        </w:rPr>
        <w:t>(Same password to access computers across campus)</w:t>
      </w:r>
    </w:p>
    <w:p w:rsidR="00250F43" w:rsidRPr="00250F43" w:rsidRDefault="00250F43" w:rsidP="00250F43">
      <w:pPr>
        <w:pStyle w:val="ListParagraph"/>
        <w:numPr>
          <w:ilvl w:val="0"/>
          <w:numId w:val="1"/>
        </w:numPr>
        <w:rPr>
          <w:rFonts w:asciiTheme="majorBidi" w:hAnsiTheme="majorBidi" w:cstheme="majorBidi"/>
          <w:sz w:val="24"/>
          <w:szCs w:val="24"/>
          <w:lang w:val="en-US"/>
        </w:rPr>
      </w:pPr>
      <w:r w:rsidRPr="00250F43">
        <w:rPr>
          <w:rFonts w:asciiTheme="majorBidi" w:hAnsiTheme="majorBidi" w:cstheme="majorBidi"/>
          <w:sz w:val="24"/>
          <w:szCs w:val="24"/>
          <w:lang w:val="en-US"/>
        </w:rPr>
        <w:t xml:space="preserve">Press </w:t>
      </w:r>
      <w:r w:rsidRPr="00250F43">
        <w:rPr>
          <w:rFonts w:asciiTheme="majorBidi" w:hAnsiTheme="majorBidi" w:cstheme="majorBidi"/>
          <w:i/>
          <w:iCs/>
          <w:sz w:val="24"/>
          <w:szCs w:val="24"/>
          <w:lang w:val="en-US"/>
        </w:rPr>
        <w:t>“Login”</w:t>
      </w:r>
      <w:r w:rsidRPr="00250F43">
        <w:rPr>
          <w:rFonts w:asciiTheme="majorBidi" w:hAnsiTheme="majorBidi" w:cstheme="majorBidi"/>
          <w:sz w:val="24"/>
          <w:szCs w:val="24"/>
          <w:lang w:val="en-US"/>
        </w:rPr>
        <w:t xml:space="preserve"> when finished</w:t>
      </w:r>
    </w:p>
    <w:p w:rsidR="0097183F" w:rsidRDefault="0097183F" w:rsidP="00250F43">
      <w:pPr>
        <w:jc w:val="center"/>
        <w:rPr>
          <w:rFonts w:asciiTheme="majorBidi" w:hAnsiTheme="majorBidi" w:cstheme="majorBidi"/>
          <w:sz w:val="24"/>
          <w:szCs w:val="24"/>
          <w:lang w:val="en-US"/>
        </w:rPr>
      </w:pPr>
      <w:r w:rsidRPr="00250F43">
        <w:rPr>
          <w:rFonts w:asciiTheme="majorBidi" w:hAnsiTheme="majorBidi" w:cstheme="majorBidi"/>
          <w:noProof/>
          <w:sz w:val="24"/>
          <w:szCs w:val="24"/>
          <w:lang w:eastAsia="ko-KR"/>
        </w:rPr>
        <w:drawing>
          <wp:inline distT="0" distB="0" distL="0" distR="0" wp14:anchorId="1546C6E2" wp14:editId="5748875E">
            <wp:extent cx="2122571" cy="13906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40705" t="38747" r="40705" b="39600"/>
                    <a:stretch/>
                  </pic:blipFill>
                  <pic:spPr bwMode="auto">
                    <a:xfrm>
                      <a:off x="0" y="0"/>
                      <a:ext cx="2122571" cy="1390650"/>
                    </a:xfrm>
                    <a:prstGeom prst="rect">
                      <a:avLst/>
                    </a:prstGeom>
                    <a:ln>
                      <a:noFill/>
                    </a:ln>
                    <a:extLst>
                      <a:ext uri="{53640926-AAD7-44D8-BBD7-CCE9431645EC}">
                        <a14:shadowObscured xmlns:a14="http://schemas.microsoft.com/office/drawing/2010/main"/>
                      </a:ext>
                    </a:extLst>
                  </pic:spPr>
                </pic:pic>
              </a:graphicData>
            </a:graphic>
          </wp:inline>
        </w:drawing>
      </w:r>
    </w:p>
    <w:p w:rsidR="00250F43" w:rsidRDefault="00250F43" w:rsidP="00250F43">
      <w:pPr>
        <w:rPr>
          <w:rFonts w:asciiTheme="majorBidi" w:hAnsiTheme="majorBidi" w:cstheme="majorBidi"/>
          <w:b/>
          <w:bCs/>
          <w:sz w:val="24"/>
          <w:szCs w:val="24"/>
          <w:lang w:val="en-US"/>
        </w:rPr>
      </w:pPr>
      <w:r w:rsidRPr="00250F43">
        <w:rPr>
          <w:rFonts w:asciiTheme="majorBidi" w:hAnsiTheme="majorBidi" w:cstheme="majorBidi"/>
          <w:b/>
          <w:bCs/>
          <w:sz w:val="24"/>
          <w:szCs w:val="24"/>
          <w:lang w:val="en-US"/>
        </w:rPr>
        <w:t>Step 2:</w:t>
      </w:r>
      <w:r w:rsidR="00AA141C">
        <w:rPr>
          <w:rFonts w:asciiTheme="majorBidi" w:hAnsiTheme="majorBidi" w:cstheme="majorBidi"/>
          <w:b/>
          <w:bCs/>
          <w:sz w:val="24"/>
          <w:szCs w:val="24"/>
          <w:lang w:val="en-US"/>
        </w:rPr>
        <w:t xml:space="preserve"> Homepage</w:t>
      </w:r>
    </w:p>
    <w:p w:rsidR="00250F43" w:rsidRDefault="00AA141C" w:rsidP="00AA141C">
      <w:pPr>
        <w:rPr>
          <w:rFonts w:asciiTheme="majorBidi" w:hAnsiTheme="majorBidi" w:cstheme="majorBidi"/>
          <w:sz w:val="24"/>
          <w:szCs w:val="24"/>
          <w:lang w:val="en-US"/>
        </w:rPr>
      </w:pPr>
      <w:r>
        <w:rPr>
          <w:rFonts w:asciiTheme="majorBidi" w:hAnsiTheme="majorBidi" w:cstheme="majorBidi"/>
          <w:sz w:val="24"/>
          <w:szCs w:val="24"/>
          <w:lang w:val="en-US"/>
        </w:rPr>
        <w:t>From the homepage, visitors can view an official record of their appointments, reserve a new appointment, upload supporting materials, and view TWC’s Arabic and English Lab timetables related to all programs and services offered by TWC.</w:t>
      </w:r>
    </w:p>
    <w:p w:rsidR="00250F43" w:rsidRPr="00AA141C" w:rsidRDefault="00AA141C" w:rsidP="00AA141C">
      <w:pPr>
        <w:pStyle w:val="ListParagraph"/>
        <w:numPr>
          <w:ilvl w:val="0"/>
          <w:numId w:val="2"/>
        </w:numPr>
        <w:rPr>
          <w:rFonts w:asciiTheme="majorBidi" w:hAnsiTheme="majorBidi" w:cstheme="majorBidi"/>
          <w:sz w:val="24"/>
          <w:szCs w:val="24"/>
          <w:lang w:val="en-US"/>
        </w:rPr>
      </w:pPr>
      <w:r w:rsidRPr="00AA141C">
        <w:rPr>
          <w:rFonts w:asciiTheme="majorBidi" w:hAnsiTheme="majorBidi" w:cstheme="majorBidi"/>
          <w:sz w:val="24"/>
          <w:szCs w:val="24"/>
          <w:lang w:val="en-US"/>
        </w:rPr>
        <w:t xml:space="preserve">To make an appointment at TWC click the box </w:t>
      </w:r>
      <w:r w:rsidRPr="00AA141C">
        <w:rPr>
          <w:rFonts w:asciiTheme="majorBidi" w:hAnsiTheme="majorBidi" w:cstheme="majorBidi"/>
          <w:i/>
          <w:iCs/>
          <w:sz w:val="24"/>
          <w:szCs w:val="24"/>
          <w:lang w:val="en-US"/>
        </w:rPr>
        <w:t>“Appointment Booking”.</w:t>
      </w:r>
    </w:p>
    <w:p w:rsidR="00AA141C" w:rsidRPr="00AA141C" w:rsidRDefault="00AA141C" w:rsidP="00AA141C">
      <w:pPr>
        <w:pStyle w:val="ListParagraph"/>
        <w:rPr>
          <w:rFonts w:asciiTheme="majorBidi" w:hAnsiTheme="majorBidi" w:cstheme="majorBidi"/>
          <w:sz w:val="24"/>
          <w:szCs w:val="24"/>
          <w:lang w:val="en-US"/>
        </w:rPr>
      </w:pPr>
      <w:r>
        <w:rPr>
          <w:rFonts w:asciiTheme="majorBidi" w:hAnsiTheme="majorBidi" w:cstheme="majorBidi"/>
          <w:noProof/>
          <w:sz w:val="24"/>
          <w:szCs w:val="24"/>
          <w:lang w:eastAsia="ko-KR"/>
        </w:rPr>
        <mc:AlternateContent>
          <mc:Choice Requires="wps">
            <w:drawing>
              <wp:anchor distT="0" distB="0" distL="114300" distR="114300" simplePos="0" relativeHeight="251659264" behindDoc="0" locked="0" layoutInCell="1" allowOverlap="1">
                <wp:simplePos x="0" y="0"/>
                <wp:positionH relativeFrom="column">
                  <wp:posOffset>3590925</wp:posOffset>
                </wp:positionH>
                <wp:positionV relativeFrom="paragraph">
                  <wp:posOffset>40005</wp:posOffset>
                </wp:positionV>
                <wp:extent cx="9525" cy="476250"/>
                <wp:effectExtent l="95250" t="19050" r="85725" b="95250"/>
                <wp:wrapNone/>
                <wp:docPr id="13" name="Straight Arrow Connector 13"/>
                <wp:cNvGraphicFramePr/>
                <a:graphic xmlns:a="http://schemas.openxmlformats.org/drawingml/2006/main">
                  <a:graphicData uri="http://schemas.microsoft.com/office/word/2010/wordprocessingShape">
                    <wps:wsp>
                      <wps:cNvCnPr/>
                      <wps:spPr>
                        <a:xfrm>
                          <a:off x="0" y="0"/>
                          <a:ext cx="9525" cy="476250"/>
                        </a:xfrm>
                        <a:prstGeom prst="straightConnector1">
                          <a:avLst/>
                        </a:prstGeom>
                        <a:ln>
                          <a:tailEnd type="arrow"/>
                        </a:ln>
                      </wps:spPr>
                      <wps:style>
                        <a:lnRef idx="2">
                          <a:schemeClr val="accent2"/>
                        </a:lnRef>
                        <a:fillRef idx="0">
                          <a:schemeClr val="accent2"/>
                        </a:fillRef>
                        <a:effectRef idx="1">
                          <a:schemeClr val="accent2"/>
                        </a:effectRef>
                        <a:fontRef idx="minor">
                          <a:schemeClr val="tx1"/>
                        </a:fontRef>
                      </wps:style>
                      <wps:bodyPr/>
                    </wps:wsp>
                  </a:graphicData>
                </a:graphic>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13" o:spid="_x0000_s1026" type="#_x0000_t32" style="position:absolute;margin-left:282.75pt;margin-top:3.15pt;width:.75pt;height:37.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" strokecolor="#c0504d [3205]" strokeweight="2pt">
                <v:stroke endarrow="open"/>
                <v:shadow on="t" color="black" opacity="24903f" origin=",.5" offset="0,.55556mm"/>
              </v:shape>
            </w:pict>
          </mc:Fallback>
        </mc:AlternateContent>
      </w:r>
    </w:p>
    <w:p w:rsidR="0097183F" w:rsidRPr="00250F43" w:rsidRDefault="0097183F" w:rsidP="00AA141C">
      <w:pPr>
        <w:jc w:val="center"/>
        <w:rPr>
          <w:rFonts w:asciiTheme="majorBidi" w:hAnsiTheme="majorBidi" w:cstheme="majorBidi"/>
          <w:sz w:val="24"/>
          <w:szCs w:val="24"/>
          <w:lang w:val="en-US"/>
        </w:rPr>
      </w:pPr>
      <w:r w:rsidRPr="00250F43">
        <w:rPr>
          <w:rFonts w:asciiTheme="majorBidi" w:hAnsiTheme="majorBidi" w:cstheme="majorBidi"/>
          <w:noProof/>
          <w:sz w:val="24"/>
          <w:szCs w:val="24"/>
          <w:lang w:eastAsia="ko-KR"/>
        </w:rPr>
        <w:drawing>
          <wp:inline distT="0" distB="0" distL="0" distR="0" wp14:anchorId="147E14FE" wp14:editId="43F800B5">
            <wp:extent cx="4800600" cy="23812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6891" t="8262" r="35416" b="32763"/>
                    <a:stretch/>
                  </pic:blipFill>
                  <pic:spPr bwMode="auto">
                    <a:xfrm>
                      <a:off x="0" y="0"/>
                      <a:ext cx="4813339" cy="2387569"/>
                    </a:xfrm>
                    <a:prstGeom prst="rect">
                      <a:avLst/>
                    </a:prstGeom>
                    <a:ln>
                      <a:noFill/>
                    </a:ln>
                    <a:extLst>
                      <a:ext uri="{53640926-AAD7-44D8-BBD7-CCE9431645EC}">
                        <a14:shadowObscured xmlns:a14="http://schemas.microsoft.com/office/drawing/2010/main"/>
                      </a:ext>
                    </a:extLst>
                  </pic:spPr>
                </pic:pic>
              </a:graphicData>
            </a:graphic>
          </wp:inline>
        </w:drawing>
      </w:r>
    </w:p>
    <w:p w:rsidR="00CB6D64" w:rsidRDefault="00CB6D64">
      <w:pPr>
        <w:rPr>
          <w:rFonts w:asciiTheme="majorBidi" w:hAnsiTheme="majorBidi" w:cstheme="majorBidi"/>
          <w:b/>
          <w:bCs/>
          <w:sz w:val="24"/>
          <w:szCs w:val="24"/>
          <w:lang w:val="en-US"/>
        </w:rPr>
      </w:pPr>
    </w:p>
    <w:p w:rsidR="0097183F" w:rsidRPr="00AA141C" w:rsidRDefault="00AA141C">
      <w:pPr>
        <w:rPr>
          <w:rFonts w:asciiTheme="majorBidi" w:hAnsiTheme="majorBidi" w:cstheme="majorBidi"/>
          <w:b/>
          <w:bCs/>
          <w:sz w:val="24"/>
          <w:szCs w:val="24"/>
          <w:lang w:val="en-US"/>
        </w:rPr>
      </w:pPr>
      <w:r w:rsidRPr="00AA141C">
        <w:rPr>
          <w:rFonts w:asciiTheme="majorBidi" w:hAnsiTheme="majorBidi" w:cstheme="majorBidi"/>
          <w:b/>
          <w:bCs/>
          <w:sz w:val="24"/>
          <w:szCs w:val="24"/>
          <w:lang w:val="en-US"/>
        </w:rPr>
        <w:t>Step 3:</w:t>
      </w:r>
      <w:r>
        <w:rPr>
          <w:rFonts w:asciiTheme="majorBidi" w:hAnsiTheme="majorBidi" w:cstheme="majorBidi"/>
          <w:b/>
          <w:bCs/>
          <w:sz w:val="24"/>
          <w:szCs w:val="24"/>
          <w:lang w:val="en-US"/>
        </w:rPr>
        <w:t xml:space="preserve"> TWC Language Labs</w:t>
      </w:r>
    </w:p>
    <w:p w:rsidR="00AA141C" w:rsidRDefault="00AA141C" w:rsidP="00913D29">
      <w:pPr>
        <w:pStyle w:val="ListParagraph"/>
        <w:numPr>
          <w:ilvl w:val="0"/>
          <w:numId w:val="3"/>
        </w:numPr>
        <w:rPr>
          <w:rFonts w:asciiTheme="majorBidi" w:hAnsiTheme="majorBidi" w:cstheme="majorBidi"/>
          <w:sz w:val="24"/>
          <w:szCs w:val="24"/>
          <w:lang w:val="en-US"/>
        </w:rPr>
      </w:pPr>
      <w:r w:rsidRPr="00913D29">
        <w:rPr>
          <w:rFonts w:asciiTheme="majorBidi" w:hAnsiTheme="majorBidi" w:cstheme="majorBidi"/>
          <w:sz w:val="24"/>
          <w:szCs w:val="24"/>
          <w:lang w:val="en-US"/>
        </w:rPr>
        <w:t xml:space="preserve">Select </w:t>
      </w:r>
      <w:r w:rsidR="00913D29" w:rsidRPr="00913D29">
        <w:rPr>
          <w:rFonts w:asciiTheme="majorBidi" w:hAnsiTheme="majorBidi" w:cstheme="majorBidi"/>
          <w:i/>
          <w:iCs/>
          <w:sz w:val="24"/>
          <w:szCs w:val="24"/>
          <w:lang w:val="en-US"/>
        </w:rPr>
        <w:t>“</w:t>
      </w:r>
      <w:r w:rsidRPr="00913D29">
        <w:rPr>
          <w:rFonts w:asciiTheme="majorBidi" w:hAnsiTheme="majorBidi" w:cstheme="majorBidi"/>
          <w:i/>
          <w:iCs/>
          <w:sz w:val="24"/>
          <w:szCs w:val="24"/>
          <w:lang w:val="en-US"/>
        </w:rPr>
        <w:t>Arabic Lab</w:t>
      </w:r>
      <w:r w:rsidR="00913D29" w:rsidRPr="00913D29">
        <w:rPr>
          <w:rFonts w:asciiTheme="majorBidi" w:hAnsiTheme="majorBidi" w:cstheme="majorBidi"/>
          <w:i/>
          <w:iCs/>
          <w:sz w:val="24"/>
          <w:szCs w:val="24"/>
          <w:lang w:val="en-US"/>
        </w:rPr>
        <w:t>”</w:t>
      </w:r>
      <w:r w:rsidRPr="00913D29">
        <w:rPr>
          <w:rFonts w:asciiTheme="majorBidi" w:hAnsiTheme="majorBidi" w:cstheme="majorBidi"/>
          <w:sz w:val="24"/>
          <w:szCs w:val="24"/>
          <w:lang w:val="en-US"/>
        </w:rPr>
        <w:t xml:space="preserve"> if you require academic support in courses </w:t>
      </w:r>
      <w:r w:rsidR="00913D29">
        <w:rPr>
          <w:rFonts w:asciiTheme="majorBidi" w:hAnsiTheme="majorBidi" w:cstheme="majorBidi"/>
          <w:sz w:val="24"/>
          <w:szCs w:val="24"/>
          <w:lang w:val="en-US"/>
        </w:rPr>
        <w:t>taught in</w:t>
      </w:r>
      <w:r w:rsidRPr="00913D29">
        <w:rPr>
          <w:rFonts w:asciiTheme="majorBidi" w:hAnsiTheme="majorBidi" w:cstheme="majorBidi"/>
          <w:sz w:val="24"/>
          <w:szCs w:val="24"/>
          <w:lang w:val="en-US"/>
        </w:rPr>
        <w:t xml:space="preserve"> Arabic</w:t>
      </w:r>
      <w:r w:rsidR="00913D29">
        <w:rPr>
          <w:rFonts w:asciiTheme="majorBidi" w:hAnsiTheme="majorBidi" w:cstheme="majorBidi"/>
          <w:sz w:val="24"/>
          <w:szCs w:val="24"/>
          <w:lang w:val="en-US"/>
        </w:rPr>
        <w:t xml:space="preserve"> or require assistance with translation from Arabic to English.</w:t>
      </w:r>
    </w:p>
    <w:p w:rsidR="00913D29" w:rsidRPr="00913D29" w:rsidRDefault="00913D29" w:rsidP="00913D29">
      <w:pPr>
        <w:pStyle w:val="ListParagraph"/>
        <w:numPr>
          <w:ilvl w:val="0"/>
          <w:numId w:val="3"/>
        </w:numPr>
        <w:rPr>
          <w:rFonts w:asciiTheme="majorBidi" w:hAnsiTheme="majorBidi" w:cstheme="majorBidi"/>
          <w:sz w:val="24"/>
          <w:szCs w:val="24"/>
          <w:lang w:val="en-US"/>
        </w:rPr>
      </w:pPr>
      <w:r>
        <w:rPr>
          <w:rFonts w:asciiTheme="majorBidi" w:hAnsiTheme="majorBidi" w:cstheme="majorBidi"/>
          <w:sz w:val="24"/>
          <w:szCs w:val="24"/>
          <w:lang w:val="en-US"/>
        </w:rPr>
        <w:t xml:space="preserve">Select </w:t>
      </w:r>
      <w:r w:rsidRPr="00913D29">
        <w:rPr>
          <w:rFonts w:asciiTheme="majorBidi" w:hAnsiTheme="majorBidi" w:cstheme="majorBidi"/>
          <w:i/>
          <w:iCs/>
          <w:sz w:val="24"/>
          <w:szCs w:val="24"/>
          <w:lang w:val="en-US"/>
        </w:rPr>
        <w:t>“English Lab”</w:t>
      </w:r>
      <w:r>
        <w:rPr>
          <w:rFonts w:asciiTheme="majorBidi" w:hAnsiTheme="majorBidi" w:cstheme="majorBidi"/>
          <w:sz w:val="24"/>
          <w:szCs w:val="24"/>
          <w:lang w:val="en-US"/>
        </w:rPr>
        <w:t xml:space="preserve"> if you require academic support in courses taught in English, French, or German.</w:t>
      </w:r>
    </w:p>
    <w:p w:rsidR="00913D29" w:rsidRPr="00897452" w:rsidRDefault="0097183F" w:rsidP="00897452">
      <w:pPr>
        <w:jc w:val="center"/>
        <w:rPr>
          <w:rFonts w:asciiTheme="majorBidi" w:hAnsiTheme="majorBidi" w:cstheme="majorBidi"/>
          <w:sz w:val="24"/>
          <w:szCs w:val="24"/>
          <w:lang w:val="en-US"/>
        </w:rPr>
      </w:pPr>
      <w:r w:rsidRPr="00250F43">
        <w:rPr>
          <w:rFonts w:asciiTheme="majorBidi" w:hAnsiTheme="majorBidi" w:cstheme="majorBidi"/>
          <w:noProof/>
          <w:sz w:val="24"/>
          <w:szCs w:val="24"/>
          <w:lang w:eastAsia="ko-KR"/>
        </w:rPr>
        <w:drawing>
          <wp:inline distT="0" distB="0" distL="0" distR="0" wp14:anchorId="4D9FA11A" wp14:editId="7FF442CD">
            <wp:extent cx="4752975" cy="2466975"/>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7051" t="7977" r="36699" b="31909"/>
                    <a:stretch/>
                  </pic:blipFill>
                  <pic:spPr bwMode="auto">
                    <a:xfrm>
                      <a:off x="0" y="0"/>
                      <a:ext cx="4752975" cy="2466975"/>
                    </a:xfrm>
                    <a:prstGeom prst="rect">
                      <a:avLst/>
                    </a:prstGeom>
                    <a:ln>
                      <a:noFill/>
                    </a:ln>
                    <a:extLst>
                      <a:ext uri="{53640926-AAD7-44D8-BBD7-CCE9431645EC}">
                        <a14:shadowObscured xmlns:a14="http://schemas.microsoft.com/office/drawing/2010/main"/>
                      </a:ext>
                    </a:extLst>
                  </pic:spPr>
                </pic:pic>
              </a:graphicData>
            </a:graphic>
          </wp:inline>
        </w:drawing>
      </w:r>
    </w:p>
    <w:p w:rsidR="00897452" w:rsidRDefault="00897452" w:rsidP="00897452">
      <w:pPr>
        <w:pStyle w:val="NoSpacing"/>
        <w:rPr>
          <w:lang w:val="en-US"/>
        </w:rPr>
      </w:pPr>
    </w:p>
    <w:p w:rsidR="0097183F" w:rsidRDefault="00913D29">
      <w:pPr>
        <w:rPr>
          <w:rFonts w:asciiTheme="majorBidi" w:hAnsiTheme="majorBidi" w:cstheme="majorBidi"/>
          <w:sz w:val="24"/>
          <w:szCs w:val="24"/>
          <w:lang w:val="en-US"/>
        </w:rPr>
      </w:pPr>
      <w:r w:rsidRPr="00913D29">
        <w:rPr>
          <w:rFonts w:asciiTheme="majorBidi" w:hAnsiTheme="majorBidi" w:cstheme="majorBidi"/>
          <w:b/>
          <w:bCs/>
          <w:sz w:val="24"/>
          <w:szCs w:val="24"/>
          <w:lang w:val="en-US"/>
        </w:rPr>
        <w:t xml:space="preserve">Step 4: </w:t>
      </w:r>
      <w:r>
        <w:rPr>
          <w:rFonts w:asciiTheme="majorBidi" w:hAnsiTheme="majorBidi" w:cstheme="majorBidi"/>
          <w:b/>
          <w:bCs/>
          <w:sz w:val="24"/>
          <w:szCs w:val="24"/>
          <w:lang w:val="en-US"/>
        </w:rPr>
        <w:t xml:space="preserve">TWC </w:t>
      </w:r>
      <w:r w:rsidRPr="00913D29">
        <w:rPr>
          <w:rFonts w:asciiTheme="majorBidi" w:hAnsiTheme="majorBidi" w:cstheme="majorBidi"/>
          <w:b/>
          <w:bCs/>
          <w:sz w:val="24"/>
          <w:szCs w:val="24"/>
          <w:lang w:val="en-US"/>
        </w:rPr>
        <w:t>Program</w:t>
      </w:r>
      <w:r w:rsidR="00C45945">
        <w:rPr>
          <w:rFonts w:asciiTheme="majorBidi" w:hAnsiTheme="majorBidi" w:cstheme="majorBidi"/>
          <w:b/>
          <w:bCs/>
          <w:sz w:val="24"/>
          <w:szCs w:val="24"/>
          <w:lang w:val="en-US"/>
        </w:rPr>
        <w:t>s</w:t>
      </w:r>
      <w:r w:rsidRPr="00913D29">
        <w:rPr>
          <w:rFonts w:asciiTheme="majorBidi" w:hAnsiTheme="majorBidi" w:cstheme="majorBidi"/>
          <w:b/>
          <w:bCs/>
          <w:sz w:val="24"/>
          <w:szCs w:val="24"/>
          <w:lang w:val="en-US"/>
        </w:rPr>
        <w:t xml:space="preserve"> and Services</w:t>
      </w:r>
      <w:r>
        <w:rPr>
          <w:rFonts w:asciiTheme="majorBidi" w:hAnsiTheme="majorBidi" w:cstheme="majorBidi"/>
          <w:b/>
          <w:bCs/>
          <w:sz w:val="24"/>
          <w:szCs w:val="24"/>
          <w:lang w:val="en-US"/>
        </w:rPr>
        <w:t xml:space="preserve"> </w:t>
      </w:r>
    </w:p>
    <w:p w:rsidR="00897452" w:rsidRDefault="00897452" w:rsidP="00913D29">
      <w:pPr>
        <w:rPr>
          <w:rFonts w:asciiTheme="majorBidi" w:hAnsiTheme="majorBidi" w:cstheme="majorBidi"/>
          <w:sz w:val="24"/>
          <w:szCs w:val="24"/>
          <w:lang w:val="en-US"/>
        </w:rPr>
        <w:sectPr w:rsidR="00897452" w:rsidSect="00913D29">
          <w:pgSz w:w="11906" w:h="16838" w:code="9"/>
          <w:pgMar w:top="720" w:right="1080" w:bottom="900" w:left="1080" w:header="720" w:footer="720" w:gutter="0"/>
          <w:cols w:space="720"/>
          <w:docGrid w:linePitch="360"/>
        </w:sectPr>
      </w:pPr>
    </w:p>
    <w:p w:rsidR="00913D29" w:rsidRPr="00C45945" w:rsidRDefault="00913D29" w:rsidP="00C45945">
      <w:pPr>
        <w:pStyle w:val="ListParagraph"/>
        <w:numPr>
          <w:ilvl w:val="0"/>
          <w:numId w:val="10"/>
        </w:numPr>
        <w:ind w:left="360"/>
        <w:rPr>
          <w:rFonts w:asciiTheme="majorBidi" w:hAnsiTheme="majorBidi" w:cstheme="majorBidi"/>
          <w:sz w:val="24"/>
          <w:szCs w:val="24"/>
          <w:lang w:val="en-US"/>
        </w:rPr>
      </w:pPr>
      <w:r w:rsidRPr="00C45945">
        <w:rPr>
          <w:rFonts w:asciiTheme="majorBidi" w:hAnsiTheme="majorBidi" w:cstheme="majorBidi"/>
          <w:sz w:val="24"/>
          <w:szCs w:val="24"/>
          <w:lang w:val="en-US"/>
        </w:rPr>
        <w:lastRenderedPageBreak/>
        <w:t>Select “</w:t>
      </w:r>
      <w:r w:rsidRPr="00C45945">
        <w:rPr>
          <w:rFonts w:asciiTheme="majorBidi" w:hAnsiTheme="majorBidi" w:cstheme="majorBidi"/>
          <w:i/>
          <w:iCs/>
          <w:color w:val="FF0000"/>
          <w:sz w:val="24"/>
          <w:szCs w:val="24"/>
          <w:lang w:val="en-US"/>
        </w:rPr>
        <w:t>Peer Tutorials</w:t>
      </w:r>
      <w:r w:rsidRPr="00C45945">
        <w:rPr>
          <w:rFonts w:asciiTheme="majorBidi" w:hAnsiTheme="majorBidi" w:cstheme="majorBidi"/>
          <w:sz w:val="24"/>
          <w:szCs w:val="24"/>
          <w:lang w:val="en-US"/>
        </w:rPr>
        <w:t xml:space="preserve">” if you require one-on-one academic support </w:t>
      </w:r>
      <w:r w:rsidR="00890427" w:rsidRPr="00C45945">
        <w:rPr>
          <w:rFonts w:asciiTheme="majorBidi" w:hAnsiTheme="majorBidi" w:cstheme="majorBidi"/>
          <w:sz w:val="24"/>
          <w:szCs w:val="24"/>
          <w:lang w:val="en-US"/>
        </w:rPr>
        <w:t xml:space="preserve">with a peer mentor </w:t>
      </w:r>
      <w:r w:rsidRPr="00C45945">
        <w:rPr>
          <w:rFonts w:asciiTheme="majorBidi" w:hAnsiTheme="majorBidi" w:cstheme="majorBidi"/>
          <w:sz w:val="24"/>
          <w:szCs w:val="24"/>
          <w:lang w:val="en-US"/>
        </w:rPr>
        <w:t>related to:</w:t>
      </w:r>
    </w:p>
    <w:p w:rsidR="00913D29" w:rsidRPr="00890427" w:rsidRDefault="00913D29" w:rsidP="00C45945">
      <w:pPr>
        <w:pStyle w:val="NoSpacing"/>
        <w:numPr>
          <w:ilvl w:val="0"/>
          <w:numId w:val="11"/>
        </w:numPr>
        <w:ind w:left="360"/>
        <w:rPr>
          <w:rFonts w:asciiTheme="majorBidi" w:hAnsiTheme="majorBidi" w:cstheme="majorBidi"/>
          <w:sz w:val="24"/>
          <w:szCs w:val="24"/>
          <w:lang w:val="en-US"/>
        </w:rPr>
      </w:pPr>
      <w:r w:rsidRPr="00890427">
        <w:rPr>
          <w:rFonts w:asciiTheme="majorBidi" w:hAnsiTheme="majorBidi" w:cstheme="majorBidi"/>
          <w:sz w:val="24"/>
          <w:szCs w:val="24"/>
          <w:lang w:val="en-US"/>
        </w:rPr>
        <w:t>Review of course material</w:t>
      </w:r>
    </w:p>
    <w:p w:rsidR="00890427" w:rsidRPr="00890427" w:rsidRDefault="00890427" w:rsidP="00C45945">
      <w:pPr>
        <w:pStyle w:val="NoSpacing"/>
        <w:numPr>
          <w:ilvl w:val="0"/>
          <w:numId w:val="11"/>
        </w:numPr>
        <w:ind w:left="360"/>
        <w:rPr>
          <w:rFonts w:asciiTheme="majorBidi" w:hAnsiTheme="majorBidi" w:cstheme="majorBidi"/>
          <w:sz w:val="24"/>
          <w:szCs w:val="24"/>
          <w:lang w:val="en-US"/>
        </w:rPr>
      </w:pPr>
      <w:r w:rsidRPr="00890427">
        <w:rPr>
          <w:rFonts w:asciiTheme="majorBidi" w:hAnsiTheme="majorBidi" w:cstheme="majorBidi"/>
          <w:sz w:val="24"/>
          <w:szCs w:val="24"/>
          <w:lang w:val="en-US"/>
        </w:rPr>
        <w:t>Mid-term &amp; final examination preparation</w:t>
      </w:r>
    </w:p>
    <w:p w:rsidR="00890427" w:rsidRPr="00890427" w:rsidRDefault="00890427" w:rsidP="00C45945">
      <w:pPr>
        <w:pStyle w:val="NoSpacing"/>
        <w:numPr>
          <w:ilvl w:val="0"/>
          <w:numId w:val="11"/>
        </w:numPr>
        <w:ind w:left="360"/>
        <w:rPr>
          <w:rFonts w:asciiTheme="majorBidi" w:hAnsiTheme="majorBidi" w:cstheme="majorBidi"/>
          <w:sz w:val="24"/>
          <w:szCs w:val="24"/>
          <w:lang w:val="en-US"/>
        </w:rPr>
      </w:pPr>
      <w:r w:rsidRPr="00890427">
        <w:rPr>
          <w:rFonts w:asciiTheme="majorBidi" w:hAnsiTheme="majorBidi" w:cstheme="majorBidi"/>
          <w:sz w:val="24"/>
          <w:szCs w:val="24"/>
          <w:lang w:val="en-US"/>
        </w:rPr>
        <w:t>Assistance with assigned readings and homework</w:t>
      </w:r>
    </w:p>
    <w:p w:rsidR="00890427" w:rsidRPr="00890427" w:rsidRDefault="00890427" w:rsidP="00C45945">
      <w:pPr>
        <w:pStyle w:val="NoSpacing"/>
        <w:numPr>
          <w:ilvl w:val="0"/>
          <w:numId w:val="11"/>
        </w:numPr>
        <w:ind w:left="360"/>
        <w:rPr>
          <w:rFonts w:asciiTheme="majorBidi" w:hAnsiTheme="majorBidi" w:cstheme="majorBidi"/>
          <w:sz w:val="24"/>
          <w:szCs w:val="24"/>
          <w:lang w:val="en-US"/>
        </w:rPr>
      </w:pPr>
      <w:r w:rsidRPr="00890427">
        <w:rPr>
          <w:rFonts w:asciiTheme="majorBidi" w:hAnsiTheme="majorBidi" w:cstheme="majorBidi"/>
          <w:sz w:val="24"/>
          <w:szCs w:val="24"/>
          <w:lang w:val="en-US"/>
        </w:rPr>
        <w:t>Writing Practice</w:t>
      </w:r>
    </w:p>
    <w:p w:rsidR="00890427" w:rsidRPr="00890427" w:rsidRDefault="00890427" w:rsidP="00C45945">
      <w:pPr>
        <w:pStyle w:val="NoSpacing"/>
        <w:numPr>
          <w:ilvl w:val="0"/>
          <w:numId w:val="11"/>
        </w:numPr>
        <w:ind w:left="360"/>
        <w:rPr>
          <w:rFonts w:asciiTheme="majorBidi" w:hAnsiTheme="majorBidi" w:cstheme="majorBidi"/>
          <w:sz w:val="24"/>
          <w:szCs w:val="24"/>
          <w:lang w:val="en-US"/>
        </w:rPr>
      </w:pPr>
      <w:r w:rsidRPr="00890427">
        <w:rPr>
          <w:rFonts w:asciiTheme="majorBidi" w:hAnsiTheme="majorBidi" w:cstheme="majorBidi"/>
          <w:sz w:val="24"/>
          <w:szCs w:val="24"/>
          <w:lang w:val="en-US"/>
        </w:rPr>
        <w:t>Reading Practice</w:t>
      </w:r>
    </w:p>
    <w:p w:rsidR="00890427" w:rsidRDefault="00890427" w:rsidP="00C45945">
      <w:pPr>
        <w:pStyle w:val="NoSpacing"/>
        <w:numPr>
          <w:ilvl w:val="0"/>
          <w:numId w:val="11"/>
        </w:numPr>
        <w:ind w:left="360"/>
        <w:rPr>
          <w:rFonts w:asciiTheme="majorBidi" w:hAnsiTheme="majorBidi" w:cstheme="majorBidi"/>
          <w:sz w:val="24"/>
          <w:szCs w:val="24"/>
          <w:lang w:val="en-US"/>
        </w:rPr>
      </w:pPr>
      <w:r w:rsidRPr="00890427">
        <w:rPr>
          <w:rFonts w:asciiTheme="majorBidi" w:hAnsiTheme="majorBidi" w:cstheme="majorBidi"/>
          <w:sz w:val="24"/>
          <w:szCs w:val="24"/>
          <w:lang w:val="en-US"/>
        </w:rPr>
        <w:t>Vocabulary Practice</w:t>
      </w:r>
    </w:p>
    <w:p w:rsidR="00897452" w:rsidRDefault="00897452" w:rsidP="00890427">
      <w:pPr>
        <w:pStyle w:val="NoSpacing"/>
        <w:rPr>
          <w:rFonts w:asciiTheme="majorBidi" w:hAnsiTheme="majorBidi" w:cstheme="majorBidi"/>
          <w:sz w:val="24"/>
          <w:szCs w:val="24"/>
          <w:lang w:val="en-US"/>
        </w:rPr>
      </w:pPr>
    </w:p>
    <w:p w:rsidR="00890427" w:rsidRDefault="00890427" w:rsidP="00C45945">
      <w:pPr>
        <w:pStyle w:val="NoSpacing"/>
        <w:numPr>
          <w:ilvl w:val="0"/>
          <w:numId w:val="10"/>
        </w:numPr>
        <w:ind w:left="360"/>
        <w:rPr>
          <w:rFonts w:asciiTheme="majorBidi" w:hAnsiTheme="majorBidi" w:cstheme="majorBidi"/>
          <w:sz w:val="24"/>
          <w:szCs w:val="24"/>
          <w:lang w:val="en-US"/>
        </w:rPr>
      </w:pPr>
      <w:r>
        <w:rPr>
          <w:rFonts w:asciiTheme="majorBidi" w:hAnsiTheme="majorBidi" w:cstheme="majorBidi"/>
          <w:sz w:val="24"/>
          <w:szCs w:val="24"/>
          <w:lang w:val="en-US"/>
        </w:rPr>
        <w:t>Select “</w:t>
      </w:r>
      <w:r w:rsidRPr="00C45945">
        <w:rPr>
          <w:rFonts w:asciiTheme="majorBidi" w:hAnsiTheme="majorBidi" w:cstheme="majorBidi"/>
          <w:i/>
          <w:iCs/>
          <w:color w:val="FF0000"/>
          <w:sz w:val="24"/>
          <w:szCs w:val="24"/>
          <w:lang w:val="en-US"/>
        </w:rPr>
        <w:t>Workshops</w:t>
      </w:r>
      <w:r w:rsidRPr="00C45945">
        <w:rPr>
          <w:rFonts w:asciiTheme="majorBidi" w:hAnsiTheme="majorBidi" w:cstheme="majorBidi"/>
          <w:i/>
          <w:iCs/>
          <w:sz w:val="24"/>
          <w:szCs w:val="24"/>
          <w:lang w:val="en-US"/>
        </w:rPr>
        <w:t>”</w:t>
      </w:r>
      <w:r>
        <w:rPr>
          <w:rFonts w:asciiTheme="majorBidi" w:hAnsiTheme="majorBidi" w:cstheme="majorBidi"/>
          <w:sz w:val="24"/>
          <w:szCs w:val="24"/>
          <w:lang w:val="en-US"/>
        </w:rPr>
        <w:t xml:space="preserve"> if you intend to join a small group of learners that seek academic assistance related to:</w:t>
      </w:r>
    </w:p>
    <w:p w:rsidR="00890427" w:rsidRDefault="00890427" w:rsidP="00890427">
      <w:pPr>
        <w:pStyle w:val="NoSpacing"/>
        <w:rPr>
          <w:rFonts w:asciiTheme="majorBidi" w:hAnsiTheme="majorBidi" w:cstheme="majorBidi"/>
          <w:sz w:val="24"/>
          <w:szCs w:val="24"/>
          <w:lang w:val="en-US"/>
        </w:rPr>
      </w:pPr>
    </w:p>
    <w:p w:rsidR="00890427" w:rsidRDefault="00890427" w:rsidP="00C45945">
      <w:pPr>
        <w:pStyle w:val="NoSpacing"/>
        <w:numPr>
          <w:ilvl w:val="0"/>
          <w:numId w:val="12"/>
        </w:numPr>
        <w:ind w:left="360"/>
        <w:rPr>
          <w:rFonts w:asciiTheme="majorBidi" w:hAnsiTheme="majorBidi" w:cstheme="majorBidi"/>
          <w:sz w:val="24"/>
          <w:szCs w:val="24"/>
          <w:lang w:val="en-US"/>
        </w:rPr>
      </w:pPr>
      <w:r>
        <w:rPr>
          <w:rFonts w:asciiTheme="majorBidi" w:hAnsiTheme="majorBidi" w:cstheme="majorBidi"/>
          <w:sz w:val="24"/>
          <w:szCs w:val="24"/>
          <w:lang w:val="en-US"/>
        </w:rPr>
        <w:t>IELTS/TOEFL Writing Practice</w:t>
      </w:r>
    </w:p>
    <w:p w:rsidR="00890427" w:rsidRDefault="00890427" w:rsidP="00C45945">
      <w:pPr>
        <w:pStyle w:val="NoSpacing"/>
        <w:numPr>
          <w:ilvl w:val="0"/>
          <w:numId w:val="12"/>
        </w:numPr>
        <w:ind w:left="360"/>
        <w:rPr>
          <w:rFonts w:asciiTheme="majorBidi" w:hAnsiTheme="majorBidi" w:cstheme="majorBidi"/>
          <w:sz w:val="24"/>
          <w:szCs w:val="24"/>
          <w:lang w:val="en-US"/>
        </w:rPr>
      </w:pPr>
      <w:r>
        <w:rPr>
          <w:rFonts w:asciiTheme="majorBidi" w:hAnsiTheme="majorBidi" w:cstheme="majorBidi"/>
          <w:sz w:val="24"/>
          <w:szCs w:val="24"/>
          <w:lang w:val="en-US"/>
        </w:rPr>
        <w:t>IELTS/TOEFL Reading Practice</w:t>
      </w:r>
    </w:p>
    <w:p w:rsidR="00890427" w:rsidRDefault="00890427" w:rsidP="00C45945">
      <w:pPr>
        <w:pStyle w:val="NoSpacing"/>
        <w:numPr>
          <w:ilvl w:val="0"/>
          <w:numId w:val="12"/>
        </w:numPr>
        <w:ind w:left="360"/>
        <w:rPr>
          <w:rFonts w:asciiTheme="majorBidi" w:hAnsiTheme="majorBidi" w:cstheme="majorBidi"/>
          <w:sz w:val="24"/>
          <w:szCs w:val="24"/>
          <w:lang w:val="en-US"/>
        </w:rPr>
      </w:pPr>
      <w:r>
        <w:rPr>
          <w:rFonts w:asciiTheme="majorBidi" w:hAnsiTheme="majorBidi" w:cstheme="majorBidi"/>
          <w:sz w:val="24"/>
          <w:szCs w:val="24"/>
          <w:lang w:val="en-US"/>
        </w:rPr>
        <w:t>Technical Writing Practice</w:t>
      </w:r>
    </w:p>
    <w:p w:rsidR="00890427" w:rsidRDefault="00890427" w:rsidP="00C45945">
      <w:pPr>
        <w:pStyle w:val="NoSpacing"/>
        <w:numPr>
          <w:ilvl w:val="0"/>
          <w:numId w:val="12"/>
        </w:numPr>
        <w:ind w:left="360"/>
        <w:rPr>
          <w:rFonts w:asciiTheme="majorBidi" w:hAnsiTheme="majorBidi" w:cstheme="majorBidi"/>
          <w:sz w:val="24"/>
          <w:szCs w:val="24"/>
          <w:lang w:val="en-US"/>
        </w:rPr>
      </w:pPr>
      <w:r>
        <w:rPr>
          <w:rFonts w:asciiTheme="majorBidi" w:hAnsiTheme="majorBidi" w:cstheme="majorBidi"/>
          <w:sz w:val="24"/>
          <w:szCs w:val="24"/>
          <w:lang w:val="en-US"/>
        </w:rPr>
        <w:t>German Reading, Writing, &amp; Speaking Practice</w:t>
      </w:r>
    </w:p>
    <w:p w:rsidR="00890427" w:rsidRDefault="00890427" w:rsidP="00890427">
      <w:pPr>
        <w:pStyle w:val="NoSpacing"/>
        <w:rPr>
          <w:rFonts w:asciiTheme="majorBidi" w:hAnsiTheme="majorBidi" w:cstheme="majorBidi"/>
          <w:sz w:val="24"/>
          <w:szCs w:val="24"/>
          <w:lang w:val="en-US"/>
        </w:rPr>
      </w:pPr>
    </w:p>
    <w:p w:rsidR="00890427" w:rsidRDefault="00890427" w:rsidP="00C45945">
      <w:pPr>
        <w:pStyle w:val="NoSpacing"/>
        <w:numPr>
          <w:ilvl w:val="0"/>
          <w:numId w:val="10"/>
        </w:numPr>
        <w:ind w:left="360"/>
        <w:rPr>
          <w:rFonts w:asciiTheme="majorBidi" w:hAnsiTheme="majorBidi" w:cstheme="majorBidi"/>
          <w:sz w:val="24"/>
          <w:szCs w:val="24"/>
          <w:lang w:val="en-US"/>
        </w:rPr>
      </w:pPr>
      <w:r>
        <w:rPr>
          <w:rFonts w:asciiTheme="majorBidi" w:hAnsiTheme="majorBidi" w:cstheme="majorBidi"/>
          <w:sz w:val="24"/>
          <w:szCs w:val="24"/>
          <w:lang w:val="en-US"/>
        </w:rPr>
        <w:t>Select “</w:t>
      </w:r>
      <w:r w:rsidRPr="00C45945">
        <w:rPr>
          <w:rFonts w:asciiTheme="majorBidi" w:hAnsiTheme="majorBidi" w:cstheme="majorBidi"/>
          <w:i/>
          <w:iCs/>
          <w:color w:val="FF0000"/>
          <w:sz w:val="24"/>
          <w:szCs w:val="24"/>
          <w:lang w:val="en-US"/>
        </w:rPr>
        <w:t>Academic Consultations</w:t>
      </w:r>
      <w:r>
        <w:rPr>
          <w:rFonts w:asciiTheme="majorBidi" w:hAnsiTheme="majorBidi" w:cstheme="majorBidi"/>
          <w:sz w:val="24"/>
          <w:szCs w:val="24"/>
          <w:lang w:val="en-US"/>
        </w:rPr>
        <w:t>” if you require assistance with the writing process related to academic assignments and research.</w:t>
      </w:r>
    </w:p>
    <w:p w:rsidR="00897452" w:rsidRDefault="00897452" w:rsidP="00890427">
      <w:pPr>
        <w:pStyle w:val="NoSpacing"/>
        <w:rPr>
          <w:rFonts w:asciiTheme="majorBidi" w:hAnsiTheme="majorBidi" w:cstheme="majorBidi"/>
          <w:sz w:val="24"/>
          <w:szCs w:val="24"/>
          <w:lang w:val="en-US"/>
        </w:rPr>
      </w:pPr>
    </w:p>
    <w:p w:rsidR="00890427" w:rsidRPr="00C45945" w:rsidRDefault="00897452" w:rsidP="00C45945">
      <w:pPr>
        <w:pStyle w:val="NoSpacing"/>
        <w:numPr>
          <w:ilvl w:val="0"/>
          <w:numId w:val="15"/>
        </w:numPr>
        <w:ind w:left="360"/>
        <w:rPr>
          <w:rFonts w:asciiTheme="majorBidi" w:hAnsiTheme="majorBidi" w:cstheme="majorBidi"/>
          <w:sz w:val="24"/>
          <w:szCs w:val="24"/>
          <w:lang w:val="en-US"/>
        </w:rPr>
      </w:pPr>
      <w:r w:rsidRPr="00C45945">
        <w:rPr>
          <w:rFonts w:asciiTheme="majorBidi" w:hAnsiTheme="majorBidi" w:cstheme="majorBidi"/>
          <w:sz w:val="24"/>
          <w:szCs w:val="24"/>
          <w:lang w:val="en-US"/>
        </w:rPr>
        <w:t xml:space="preserve">Prewriting Tasks: </w:t>
      </w:r>
      <w:r w:rsidR="00890427" w:rsidRPr="00C45945">
        <w:rPr>
          <w:rFonts w:asciiTheme="majorBidi" w:hAnsiTheme="majorBidi" w:cstheme="majorBidi"/>
          <w:sz w:val="24"/>
          <w:szCs w:val="24"/>
          <w:lang w:val="en-US"/>
        </w:rPr>
        <w:t>Narrowing Topics, Brainstorming, Outlining</w:t>
      </w:r>
    </w:p>
    <w:p w:rsidR="00890427" w:rsidRPr="00C45945" w:rsidRDefault="00890427" w:rsidP="00C45945">
      <w:pPr>
        <w:pStyle w:val="NoSpacing"/>
        <w:numPr>
          <w:ilvl w:val="0"/>
          <w:numId w:val="15"/>
        </w:numPr>
        <w:ind w:left="360"/>
        <w:rPr>
          <w:rFonts w:asciiTheme="majorBidi" w:hAnsiTheme="majorBidi" w:cstheme="majorBidi"/>
          <w:sz w:val="24"/>
          <w:szCs w:val="24"/>
          <w:lang w:val="en-US"/>
        </w:rPr>
      </w:pPr>
      <w:r w:rsidRPr="00C45945">
        <w:rPr>
          <w:rFonts w:asciiTheme="majorBidi" w:hAnsiTheme="majorBidi" w:cstheme="majorBidi"/>
          <w:sz w:val="24"/>
          <w:szCs w:val="24"/>
          <w:lang w:val="en-US"/>
        </w:rPr>
        <w:t>Drafting &amp; Revising</w:t>
      </w:r>
    </w:p>
    <w:p w:rsidR="00890427" w:rsidRPr="00C45945" w:rsidRDefault="00897452" w:rsidP="00C45945">
      <w:pPr>
        <w:pStyle w:val="NoSpacing"/>
        <w:numPr>
          <w:ilvl w:val="0"/>
          <w:numId w:val="15"/>
        </w:numPr>
        <w:ind w:left="360"/>
        <w:rPr>
          <w:rFonts w:asciiTheme="majorBidi" w:hAnsiTheme="majorBidi" w:cstheme="majorBidi"/>
          <w:sz w:val="24"/>
          <w:szCs w:val="24"/>
          <w:lang w:val="en-US"/>
        </w:rPr>
      </w:pPr>
      <w:r w:rsidRPr="00C45945">
        <w:rPr>
          <w:rFonts w:asciiTheme="majorBidi" w:hAnsiTheme="majorBidi" w:cstheme="majorBidi"/>
          <w:sz w:val="24"/>
          <w:szCs w:val="24"/>
          <w:lang w:val="en-US"/>
        </w:rPr>
        <w:t xml:space="preserve">Document </w:t>
      </w:r>
      <w:r w:rsidR="00890427" w:rsidRPr="00C45945">
        <w:rPr>
          <w:rFonts w:asciiTheme="majorBidi" w:hAnsiTheme="majorBidi" w:cstheme="majorBidi"/>
          <w:sz w:val="24"/>
          <w:szCs w:val="24"/>
          <w:lang w:val="en-US"/>
        </w:rPr>
        <w:t>Format &amp; Style</w:t>
      </w:r>
    </w:p>
    <w:p w:rsidR="00890427" w:rsidRPr="00C45945" w:rsidRDefault="00897452" w:rsidP="00C45945">
      <w:pPr>
        <w:pStyle w:val="NoSpacing"/>
        <w:numPr>
          <w:ilvl w:val="0"/>
          <w:numId w:val="15"/>
        </w:numPr>
        <w:ind w:left="360"/>
        <w:rPr>
          <w:rFonts w:asciiTheme="majorBidi" w:hAnsiTheme="majorBidi" w:cstheme="majorBidi"/>
          <w:sz w:val="24"/>
          <w:szCs w:val="24"/>
          <w:lang w:val="en-US"/>
        </w:rPr>
      </w:pPr>
      <w:r w:rsidRPr="00C45945">
        <w:rPr>
          <w:rFonts w:asciiTheme="majorBidi" w:hAnsiTheme="majorBidi" w:cstheme="majorBidi"/>
          <w:sz w:val="24"/>
          <w:szCs w:val="24"/>
          <w:lang w:val="en-US"/>
        </w:rPr>
        <w:t>APA Referencing &amp; Citations</w:t>
      </w:r>
    </w:p>
    <w:p w:rsidR="00890427" w:rsidRPr="00C45945" w:rsidRDefault="00890427" w:rsidP="00C45945">
      <w:pPr>
        <w:pStyle w:val="NoSpacing"/>
        <w:numPr>
          <w:ilvl w:val="0"/>
          <w:numId w:val="15"/>
        </w:numPr>
        <w:ind w:left="360"/>
        <w:rPr>
          <w:rFonts w:asciiTheme="majorBidi" w:hAnsiTheme="majorBidi" w:cstheme="majorBidi"/>
          <w:sz w:val="24"/>
          <w:szCs w:val="24"/>
          <w:lang w:val="en-US"/>
        </w:rPr>
      </w:pPr>
      <w:r w:rsidRPr="00C45945">
        <w:rPr>
          <w:rFonts w:asciiTheme="majorBidi" w:hAnsiTheme="majorBidi" w:cstheme="majorBidi"/>
          <w:sz w:val="24"/>
          <w:szCs w:val="24"/>
          <w:lang w:val="en-US"/>
        </w:rPr>
        <w:t>Paraphrasing &amp; Summarization</w:t>
      </w:r>
    </w:p>
    <w:p w:rsidR="00890427" w:rsidRPr="00C45945" w:rsidRDefault="00897452" w:rsidP="00C45945">
      <w:pPr>
        <w:pStyle w:val="NoSpacing"/>
        <w:numPr>
          <w:ilvl w:val="0"/>
          <w:numId w:val="15"/>
        </w:numPr>
        <w:ind w:left="360"/>
        <w:rPr>
          <w:rFonts w:asciiTheme="majorBidi" w:hAnsiTheme="majorBidi" w:cstheme="majorBidi"/>
          <w:sz w:val="24"/>
          <w:szCs w:val="24"/>
          <w:lang w:val="en-US"/>
        </w:rPr>
      </w:pPr>
      <w:r w:rsidRPr="00C45945">
        <w:rPr>
          <w:rFonts w:asciiTheme="majorBidi" w:hAnsiTheme="majorBidi" w:cstheme="majorBidi"/>
          <w:sz w:val="24"/>
          <w:szCs w:val="24"/>
          <w:lang w:val="en-US"/>
        </w:rPr>
        <w:t>Review of Course Materials</w:t>
      </w:r>
    </w:p>
    <w:p w:rsidR="00C45945" w:rsidRPr="00C45945" w:rsidRDefault="00897452" w:rsidP="00C45945">
      <w:pPr>
        <w:pStyle w:val="ListParagraph"/>
        <w:numPr>
          <w:ilvl w:val="0"/>
          <w:numId w:val="15"/>
        </w:numPr>
        <w:ind w:left="360"/>
        <w:rPr>
          <w:rFonts w:asciiTheme="majorBidi" w:hAnsiTheme="majorBidi" w:cstheme="majorBidi"/>
          <w:sz w:val="24"/>
          <w:szCs w:val="24"/>
          <w:lang w:val="en-US"/>
        </w:rPr>
      </w:pPr>
      <w:r w:rsidRPr="00C45945">
        <w:rPr>
          <w:rFonts w:asciiTheme="majorBidi" w:hAnsiTheme="majorBidi" w:cstheme="majorBidi"/>
          <w:sz w:val="24"/>
          <w:szCs w:val="24"/>
          <w:lang w:val="en-US"/>
        </w:rPr>
        <w:t>Presentation Preparation</w:t>
      </w:r>
    </w:p>
    <w:p w:rsidR="00C45945" w:rsidRDefault="00C45945" w:rsidP="00C45945">
      <w:pPr>
        <w:pStyle w:val="ListParagraph"/>
        <w:ind w:left="360"/>
        <w:rPr>
          <w:rFonts w:asciiTheme="majorBidi" w:hAnsiTheme="majorBidi" w:cstheme="majorBidi"/>
          <w:sz w:val="24"/>
          <w:szCs w:val="24"/>
          <w:lang w:val="en-US"/>
        </w:rPr>
      </w:pPr>
    </w:p>
    <w:p w:rsidR="00897452" w:rsidRPr="00C45945" w:rsidRDefault="00897452" w:rsidP="00C45945">
      <w:pPr>
        <w:pStyle w:val="ListParagraph"/>
        <w:numPr>
          <w:ilvl w:val="0"/>
          <w:numId w:val="10"/>
        </w:numPr>
        <w:ind w:left="360"/>
        <w:rPr>
          <w:rFonts w:asciiTheme="majorBidi" w:hAnsiTheme="majorBidi" w:cstheme="majorBidi"/>
          <w:sz w:val="24"/>
          <w:szCs w:val="24"/>
          <w:lang w:val="en-US"/>
        </w:rPr>
      </w:pPr>
      <w:r w:rsidRPr="00C45945">
        <w:rPr>
          <w:rFonts w:asciiTheme="majorBidi" w:hAnsiTheme="majorBidi" w:cstheme="majorBidi"/>
          <w:sz w:val="24"/>
          <w:szCs w:val="24"/>
          <w:lang w:val="en-US"/>
        </w:rPr>
        <w:t>Select “</w:t>
      </w:r>
      <w:r w:rsidRPr="00C45945">
        <w:rPr>
          <w:rFonts w:asciiTheme="majorBidi" w:hAnsiTheme="majorBidi" w:cstheme="majorBidi"/>
          <w:i/>
          <w:iCs/>
          <w:color w:val="FF0000"/>
          <w:sz w:val="24"/>
          <w:szCs w:val="24"/>
          <w:lang w:val="en-US"/>
        </w:rPr>
        <w:t>Conversation Sessions</w:t>
      </w:r>
      <w:r w:rsidRPr="00C45945">
        <w:rPr>
          <w:rFonts w:asciiTheme="majorBidi" w:hAnsiTheme="majorBidi" w:cstheme="majorBidi"/>
          <w:sz w:val="24"/>
          <w:szCs w:val="24"/>
          <w:lang w:val="en-US"/>
        </w:rPr>
        <w:t>” if you require assistance with oral communication skills related to”</w:t>
      </w:r>
    </w:p>
    <w:p w:rsidR="00897452" w:rsidRPr="00897452" w:rsidRDefault="00897452" w:rsidP="00C45945">
      <w:pPr>
        <w:pStyle w:val="NoSpacing"/>
        <w:numPr>
          <w:ilvl w:val="0"/>
          <w:numId w:val="14"/>
        </w:numPr>
        <w:ind w:left="360"/>
        <w:rPr>
          <w:rFonts w:asciiTheme="majorBidi" w:hAnsiTheme="majorBidi" w:cstheme="majorBidi"/>
          <w:sz w:val="24"/>
          <w:szCs w:val="24"/>
          <w:lang w:val="en-US"/>
        </w:rPr>
      </w:pPr>
      <w:r w:rsidRPr="00897452">
        <w:rPr>
          <w:rFonts w:asciiTheme="majorBidi" w:hAnsiTheme="majorBidi" w:cstheme="majorBidi"/>
          <w:sz w:val="24"/>
          <w:szCs w:val="24"/>
          <w:lang w:val="en-US"/>
        </w:rPr>
        <w:t>English</w:t>
      </w:r>
    </w:p>
    <w:p w:rsidR="00897452" w:rsidRPr="00897452" w:rsidRDefault="00897452" w:rsidP="00C45945">
      <w:pPr>
        <w:pStyle w:val="NoSpacing"/>
        <w:numPr>
          <w:ilvl w:val="0"/>
          <w:numId w:val="14"/>
        </w:numPr>
        <w:ind w:left="360"/>
        <w:rPr>
          <w:rFonts w:asciiTheme="majorBidi" w:hAnsiTheme="majorBidi" w:cstheme="majorBidi"/>
          <w:sz w:val="24"/>
          <w:szCs w:val="24"/>
          <w:lang w:val="en-US"/>
        </w:rPr>
      </w:pPr>
      <w:r w:rsidRPr="00897452">
        <w:rPr>
          <w:rFonts w:asciiTheme="majorBidi" w:hAnsiTheme="majorBidi" w:cstheme="majorBidi"/>
          <w:sz w:val="24"/>
          <w:szCs w:val="24"/>
          <w:lang w:val="en-US"/>
        </w:rPr>
        <w:t>French</w:t>
      </w:r>
    </w:p>
    <w:p w:rsidR="00897452" w:rsidRPr="00897452" w:rsidRDefault="00897452" w:rsidP="00C45945">
      <w:pPr>
        <w:pStyle w:val="NoSpacing"/>
        <w:numPr>
          <w:ilvl w:val="0"/>
          <w:numId w:val="14"/>
        </w:numPr>
        <w:ind w:left="360"/>
        <w:rPr>
          <w:rFonts w:asciiTheme="majorBidi" w:hAnsiTheme="majorBidi" w:cstheme="majorBidi"/>
          <w:sz w:val="24"/>
          <w:szCs w:val="24"/>
          <w:lang w:val="en-US"/>
        </w:rPr>
      </w:pPr>
      <w:r w:rsidRPr="00897452">
        <w:rPr>
          <w:rFonts w:asciiTheme="majorBidi" w:hAnsiTheme="majorBidi" w:cstheme="majorBidi"/>
          <w:sz w:val="24"/>
          <w:szCs w:val="24"/>
          <w:lang w:val="en-US"/>
        </w:rPr>
        <w:t>German</w:t>
      </w:r>
    </w:p>
    <w:p w:rsidR="00897452" w:rsidRDefault="00897452" w:rsidP="00897452">
      <w:pPr>
        <w:pStyle w:val="NoSpacing"/>
        <w:rPr>
          <w:lang w:val="en-US"/>
        </w:rPr>
      </w:pPr>
    </w:p>
    <w:p w:rsidR="00897452" w:rsidRPr="00C45945" w:rsidRDefault="00897452" w:rsidP="00C45945">
      <w:pPr>
        <w:pStyle w:val="ListParagraph"/>
        <w:numPr>
          <w:ilvl w:val="0"/>
          <w:numId w:val="10"/>
        </w:numPr>
        <w:ind w:left="360"/>
        <w:rPr>
          <w:rFonts w:asciiTheme="majorBidi" w:hAnsiTheme="majorBidi" w:cstheme="majorBidi"/>
          <w:sz w:val="24"/>
          <w:szCs w:val="24"/>
          <w:lang w:val="en-US"/>
        </w:rPr>
      </w:pPr>
      <w:r w:rsidRPr="00C45945">
        <w:rPr>
          <w:rFonts w:asciiTheme="majorBidi" w:hAnsiTheme="majorBidi" w:cstheme="majorBidi"/>
          <w:sz w:val="24"/>
          <w:szCs w:val="24"/>
          <w:lang w:val="en-US"/>
        </w:rPr>
        <w:t>Select “</w:t>
      </w:r>
      <w:r w:rsidRPr="00C45945">
        <w:rPr>
          <w:rFonts w:asciiTheme="majorBidi" w:hAnsiTheme="majorBidi" w:cstheme="majorBidi"/>
          <w:i/>
          <w:iCs/>
          <w:color w:val="FF0000"/>
          <w:sz w:val="24"/>
          <w:szCs w:val="24"/>
          <w:lang w:val="en-US"/>
        </w:rPr>
        <w:t>Extracurricular Activities</w:t>
      </w:r>
      <w:r w:rsidRPr="00C45945">
        <w:rPr>
          <w:rFonts w:asciiTheme="majorBidi" w:hAnsiTheme="majorBidi" w:cstheme="majorBidi"/>
          <w:sz w:val="24"/>
          <w:szCs w:val="24"/>
          <w:lang w:val="en-US"/>
        </w:rPr>
        <w:t>” if you wish to participate in the following:</w:t>
      </w:r>
    </w:p>
    <w:p w:rsidR="00897452" w:rsidRPr="00897452" w:rsidRDefault="00897452" w:rsidP="00C45945">
      <w:pPr>
        <w:pStyle w:val="NoSpacing"/>
        <w:numPr>
          <w:ilvl w:val="0"/>
          <w:numId w:val="8"/>
        </w:numPr>
        <w:ind w:left="360"/>
        <w:rPr>
          <w:rFonts w:asciiTheme="majorBidi" w:hAnsiTheme="majorBidi" w:cstheme="majorBidi"/>
          <w:sz w:val="24"/>
          <w:szCs w:val="24"/>
          <w:lang w:val="en-US"/>
        </w:rPr>
      </w:pPr>
      <w:r w:rsidRPr="00897452">
        <w:rPr>
          <w:rFonts w:asciiTheme="majorBidi" w:hAnsiTheme="majorBidi" w:cstheme="majorBidi"/>
          <w:sz w:val="24"/>
          <w:szCs w:val="24"/>
          <w:lang w:val="en-US"/>
        </w:rPr>
        <w:t>TWC Annual Essay Contest</w:t>
      </w:r>
    </w:p>
    <w:p w:rsidR="00897452" w:rsidRPr="00897452" w:rsidRDefault="00897452" w:rsidP="00C45945">
      <w:pPr>
        <w:pStyle w:val="NoSpacing"/>
        <w:numPr>
          <w:ilvl w:val="0"/>
          <w:numId w:val="8"/>
        </w:numPr>
        <w:ind w:left="360"/>
        <w:rPr>
          <w:rFonts w:asciiTheme="majorBidi" w:hAnsiTheme="majorBidi" w:cstheme="majorBidi"/>
          <w:sz w:val="24"/>
          <w:szCs w:val="24"/>
          <w:lang w:val="en-US"/>
        </w:rPr>
      </w:pPr>
      <w:r w:rsidRPr="00897452">
        <w:rPr>
          <w:rFonts w:asciiTheme="majorBidi" w:hAnsiTheme="majorBidi" w:cstheme="majorBidi"/>
          <w:sz w:val="24"/>
          <w:szCs w:val="24"/>
          <w:lang w:val="en-US"/>
        </w:rPr>
        <w:t>TWC Book Club</w:t>
      </w:r>
    </w:p>
    <w:p w:rsidR="00897452" w:rsidRPr="00897452" w:rsidRDefault="00897452" w:rsidP="00C45945">
      <w:pPr>
        <w:pStyle w:val="NoSpacing"/>
        <w:numPr>
          <w:ilvl w:val="0"/>
          <w:numId w:val="8"/>
        </w:numPr>
        <w:ind w:left="360"/>
        <w:rPr>
          <w:rFonts w:asciiTheme="majorBidi" w:hAnsiTheme="majorBidi" w:cstheme="majorBidi"/>
          <w:sz w:val="24"/>
          <w:szCs w:val="24"/>
          <w:lang w:val="en-US"/>
        </w:rPr>
      </w:pPr>
      <w:r w:rsidRPr="00897452">
        <w:rPr>
          <w:rFonts w:asciiTheme="majorBidi" w:hAnsiTheme="majorBidi" w:cstheme="majorBidi"/>
          <w:sz w:val="24"/>
          <w:szCs w:val="24"/>
          <w:lang w:val="en-US"/>
        </w:rPr>
        <w:t>Korean Cultural Group</w:t>
      </w:r>
    </w:p>
    <w:p w:rsidR="00897452" w:rsidRDefault="00897452" w:rsidP="00897452">
      <w:pPr>
        <w:rPr>
          <w:rFonts w:asciiTheme="majorBidi" w:hAnsiTheme="majorBidi" w:cstheme="majorBidi"/>
          <w:sz w:val="24"/>
          <w:szCs w:val="24"/>
          <w:lang w:val="en-US"/>
        </w:rPr>
        <w:sectPr w:rsidR="00897452" w:rsidSect="00897452">
          <w:type w:val="continuous"/>
          <w:pgSz w:w="11906" w:h="16838" w:code="9"/>
          <w:pgMar w:top="720" w:right="1080" w:bottom="900" w:left="1080" w:header="720" w:footer="720" w:gutter="0"/>
          <w:cols w:num="2" w:space="720"/>
          <w:docGrid w:linePitch="360"/>
        </w:sectPr>
      </w:pPr>
    </w:p>
    <w:p w:rsidR="00897452" w:rsidRPr="00897452" w:rsidRDefault="00897452" w:rsidP="00897452">
      <w:pPr>
        <w:rPr>
          <w:rFonts w:asciiTheme="majorBidi" w:hAnsiTheme="majorBidi" w:cstheme="majorBidi"/>
          <w:sz w:val="24"/>
          <w:szCs w:val="24"/>
          <w:lang w:val="en-US"/>
        </w:rPr>
      </w:pPr>
    </w:p>
    <w:p w:rsidR="0097183F" w:rsidRPr="00250F43" w:rsidRDefault="0097183F" w:rsidP="00913D29">
      <w:pPr>
        <w:jc w:val="center"/>
        <w:rPr>
          <w:rFonts w:asciiTheme="majorBidi" w:hAnsiTheme="majorBidi" w:cstheme="majorBidi"/>
          <w:sz w:val="24"/>
          <w:szCs w:val="24"/>
          <w:lang w:val="en-US"/>
        </w:rPr>
      </w:pPr>
      <w:r w:rsidRPr="00250F43">
        <w:rPr>
          <w:rFonts w:asciiTheme="majorBidi" w:hAnsiTheme="majorBidi" w:cstheme="majorBidi"/>
          <w:noProof/>
          <w:sz w:val="24"/>
          <w:szCs w:val="24"/>
          <w:lang w:eastAsia="ko-KR"/>
        </w:rPr>
        <w:lastRenderedPageBreak/>
        <w:drawing>
          <wp:inline distT="0" distB="0" distL="0" distR="0" wp14:anchorId="4CFC1F05" wp14:editId="7F3ECEA4">
            <wp:extent cx="4803322" cy="265747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7052" t="7976" r="36378" b="32194"/>
                    <a:stretch/>
                  </pic:blipFill>
                  <pic:spPr bwMode="auto">
                    <a:xfrm>
                      <a:off x="0" y="0"/>
                      <a:ext cx="4810125" cy="2661239"/>
                    </a:xfrm>
                    <a:prstGeom prst="rect">
                      <a:avLst/>
                    </a:prstGeom>
                    <a:ln>
                      <a:noFill/>
                    </a:ln>
                    <a:extLst>
                      <a:ext uri="{53640926-AAD7-44D8-BBD7-CCE9431645EC}">
                        <a14:shadowObscured xmlns:a14="http://schemas.microsoft.com/office/drawing/2010/main"/>
                      </a:ext>
                    </a:extLst>
                  </pic:spPr>
                </pic:pic>
              </a:graphicData>
            </a:graphic>
          </wp:inline>
        </w:drawing>
      </w:r>
    </w:p>
    <w:p w:rsidR="00C45945" w:rsidRDefault="00C45945">
      <w:pPr>
        <w:rPr>
          <w:rFonts w:asciiTheme="majorBidi" w:hAnsiTheme="majorBidi" w:cstheme="majorBidi"/>
          <w:b/>
          <w:bCs/>
          <w:sz w:val="24"/>
          <w:szCs w:val="24"/>
          <w:lang w:val="en-US"/>
        </w:rPr>
      </w:pPr>
      <w:r w:rsidRPr="00C45945">
        <w:rPr>
          <w:rFonts w:asciiTheme="majorBidi" w:hAnsiTheme="majorBidi" w:cstheme="majorBidi"/>
          <w:b/>
          <w:bCs/>
          <w:sz w:val="24"/>
          <w:szCs w:val="24"/>
          <w:lang w:val="en-US"/>
        </w:rPr>
        <w:t>Step 5: Type of Program</w:t>
      </w:r>
    </w:p>
    <w:p w:rsidR="00C45945" w:rsidRPr="00C45945" w:rsidRDefault="00C45945" w:rsidP="00C45945">
      <w:pPr>
        <w:pStyle w:val="ListParagraph"/>
        <w:numPr>
          <w:ilvl w:val="0"/>
          <w:numId w:val="16"/>
        </w:numPr>
        <w:rPr>
          <w:rFonts w:asciiTheme="majorBidi" w:hAnsiTheme="majorBidi" w:cstheme="majorBidi"/>
          <w:sz w:val="24"/>
          <w:szCs w:val="24"/>
          <w:lang w:val="en-US"/>
        </w:rPr>
      </w:pPr>
      <w:r w:rsidRPr="00C45945">
        <w:rPr>
          <w:rFonts w:asciiTheme="majorBidi" w:hAnsiTheme="majorBidi" w:cstheme="majorBidi"/>
          <w:sz w:val="24"/>
          <w:szCs w:val="24"/>
          <w:lang w:val="en-US"/>
        </w:rPr>
        <w:t>Select the type of service required for the program that you have previously chosen</w:t>
      </w:r>
      <w:r w:rsidR="001E0FC9">
        <w:rPr>
          <w:rFonts w:asciiTheme="majorBidi" w:hAnsiTheme="majorBidi" w:cstheme="majorBidi"/>
          <w:sz w:val="24"/>
          <w:szCs w:val="24"/>
          <w:lang w:val="en-US"/>
        </w:rPr>
        <w:t xml:space="preserve"> in step 4</w:t>
      </w:r>
      <w:r w:rsidRPr="00C45945">
        <w:rPr>
          <w:rFonts w:asciiTheme="majorBidi" w:hAnsiTheme="majorBidi" w:cstheme="majorBidi"/>
          <w:sz w:val="24"/>
          <w:szCs w:val="24"/>
          <w:lang w:val="en-US"/>
        </w:rPr>
        <w:t>.</w:t>
      </w:r>
    </w:p>
    <w:p w:rsidR="00C45945" w:rsidRPr="00C45945" w:rsidRDefault="00C45945" w:rsidP="00C45945">
      <w:pPr>
        <w:pStyle w:val="ListParagraph"/>
        <w:numPr>
          <w:ilvl w:val="0"/>
          <w:numId w:val="16"/>
        </w:numPr>
        <w:rPr>
          <w:rFonts w:asciiTheme="majorBidi" w:hAnsiTheme="majorBidi" w:cstheme="majorBidi"/>
          <w:sz w:val="24"/>
          <w:szCs w:val="24"/>
          <w:lang w:val="en-US"/>
        </w:rPr>
      </w:pPr>
      <w:r w:rsidRPr="00C45945">
        <w:rPr>
          <w:rFonts w:asciiTheme="majorBidi" w:hAnsiTheme="majorBidi" w:cstheme="majorBidi"/>
          <w:sz w:val="24"/>
          <w:szCs w:val="24"/>
          <w:lang w:val="en-US"/>
        </w:rPr>
        <w:t>This is an example of the drop down menu for a selected peer tutorial.</w:t>
      </w:r>
    </w:p>
    <w:p w:rsidR="0097183F" w:rsidRPr="00250F43" w:rsidRDefault="0097183F" w:rsidP="001E0FC9">
      <w:pPr>
        <w:jc w:val="center"/>
        <w:rPr>
          <w:rFonts w:asciiTheme="majorBidi" w:hAnsiTheme="majorBidi" w:cstheme="majorBidi"/>
          <w:sz w:val="24"/>
          <w:szCs w:val="24"/>
          <w:lang w:val="en-US"/>
        </w:rPr>
      </w:pPr>
      <w:r w:rsidRPr="00250F43">
        <w:rPr>
          <w:rFonts w:asciiTheme="majorBidi" w:hAnsiTheme="majorBidi" w:cstheme="majorBidi"/>
          <w:noProof/>
          <w:sz w:val="24"/>
          <w:szCs w:val="24"/>
          <w:lang w:eastAsia="ko-KR"/>
        </w:rPr>
        <w:drawing>
          <wp:inline distT="0" distB="0" distL="0" distR="0" wp14:anchorId="278A62E4" wp14:editId="03007B4E">
            <wp:extent cx="4800600" cy="25146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7051" t="8262" r="36218" b="23362"/>
                    <a:stretch/>
                  </pic:blipFill>
                  <pic:spPr bwMode="auto">
                    <a:xfrm>
                      <a:off x="0" y="0"/>
                      <a:ext cx="4810125" cy="2519589"/>
                    </a:xfrm>
                    <a:prstGeom prst="rect">
                      <a:avLst/>
                    </a:prstGeom>
                    <a:ln>
                      <a:noFill/>
                    </a:ln>
                    <a:extLst>
                      <a:ext uri="{53640926-AAD7-44D8-BBD7-CCE9431645EC}">
                        <a14:shadowObscured xmlns:a14="http://schemas.microsoft.com/office/drawing/2010/main"/>
                      </a:ext>
                    </a:extLst>
                  </pic:spPr>
                </pic:pic>
              </a:graphicData>
            </a:graphic>
          </wp:inline>
        </w:drawing>
      </w:r>
    </w:p>
    <w:p w:rsidR="0097183F" w:rsidRPr="001E0FC9" w:rsidRDefault="001E0FC9">
      <w:pPr>
        <w:rPr>
          <w:rFonts w:asciiTheme="majorBidi" w:hAnsiTheme="majorBidi" w:cstheme="majorBidi"/>
          <w:b/>
          <w:bCs/>
          <w:sz w:val="24"/>
          <w:szCs w:val="24"/>
          <w:lang w:val="en-US"/>
        </w:rPr>
      </w:pPr>
      <w:r w:rsidRPr="001E0FC9">
        <w:rPr>
          <w:rFonts w:asciiTheme="majorBidi" w:hAnsiTheme="majorBidi" w:cstheme="majorBidi"/>
          <w:b/>
          <w:bCs/>
          <w:sz w:val="24"/>
          <w:szCs w:val="24"/>
          <w:lang w:val="en-US"/>
        </w:rPr>
        <w:t>Step 6: Appointment Scheduling</w:t>
      </w:r>
    </w:p>
    <w:p w:rsidR="001E0FC9" w:rsidRPr="001E0FC9" w:rsidRDefault="001E0FC9" w:rsidP="001E0FC9">
      <w:pPr>
        <w:pStyle w:val="ListParagraph"/>
        <w:numPr>
          <w:ilvl w:val="0"/>
          <w:numId w:val="17"/>
        </w:numPr>
        <w:rPr>
          <w:rFonts w:asciiTheme="majorBidi" w:hAnsiTheme="majorBidi" w:cstheme="majorBidi"/>
          <w:sz w:val="24"/>
          <w:szCs w:val="24"/>
          <w:lang w:val="en-US"/>
        </w:rPr>
      </w:pPr>
      <w:r w:rsidRPr="001E0FC9">
        <w:rPr>
          <w:rFonts w:asciiTheme="majorBidi" w:hAnsiTheme="majorBidi" w:cstheme="majorBidi"/>
          <w:sz w:val="24"/>
          <w:szCs w:val="24"/>
          <w:lang w:val="en-US"/>
        </w:rPr>
        <w:t>Select the date and time of your appointment.</w:t>
      </w:r>
      <w:r w:rsidRPr="001E0FC9">
        <w:rPr>
          <w:rFonts w:asciiTheme="majorBidi" w:hAnsiTheme="majorBidi" w:cstheme="majorBidi"/>
          <w:i/>
          <w:iCs/>
          <w:sz w:val="24"/>
          <w:szCs w:val="24"/>
          <w:lang w:val="en-US"/>
        </w:rPr>
        <w:t xml:space="preserve"> (Grey = Not Available Gold = Available)</w:t>
      </w:r>
    </w:p>
    <w:p w:rsidR="0097183F" w:rsidRPr="00250F43" w:rsidRDefault="0097183F" w:rsidP="001E0FC9">
      <w:pPr>
        <w:jc w:val="center"/>
        <w:rPr>
          <w:rFonts w:asciiTheme="majorBidi" w:hAnsiTheme="majorBidi" w:cstheme="majorBidi"/>
          <w:sz w:val="24"/>
          <w:szCs w:val="24"/>
          <w:lang w:val="en-US"/>
        </w:rPr>
      </w:pPr>
      <w:r w:rsidRPr="00250F43">
        <w:rPr>
          <w:rFonts w:asciiTheme="majorBidi" w:hAnsiTheme="majorBidi" w:cstheme="majorBidi"/>
          <w:noProof/>
          <w:sz w:val="24"/>
          <w:szCs w:val="24"/>
          <w:lang w:eastAsia="ko-KR"/>
        </w:rPr>
        <w:drawing>
          <wp:inline distT="0" distB="0" distL="0" distR="0" wp14:anchorId="448714D6" wp14:editId="0D3723C0">
            <wp:extent cx="4819650" cy="26289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7533" t="8262" r="33013" b="31909"/>
                    <a:stretch/>
                  </pic:blipFill>
                  <pic:spPr bwMode="auto">
                    <a:xfrm>
                      <a:off x="0" y="0"/>
                      <a:ext cx="4823605" cy="2631057"/>
                    </a:xfrm>
                    <a:prstGeom prst="rect">
                      <a:avLst/>
                    </a:prstGeom>
                    <a:ln>
                      <a:noFill/>
                    </a:ln>
                    <a:extLst>
                      <a:ext uri="{53640926-AAD7-44D8-BBD7-CCE9431645EC}">
                        <a14:shadowObscured xmlns:a14="http://schemas.microsoft.com/office/drawing/2010/main"/>
                      </a:ext>
                    </a:extLst>
                  </pic:spPr>
                </pic:pic>
              </a:graphicData>
            </a:graphic>
          </wp:inline>
        </w:drawing>
      </w:r>
    </w:p>
    <w:p w:rsidR="00CB6D64" w:rsidRDefault="00CB6D64">
      <w:pPr>
        <w:rPr>
          <w:rFonts w:asciiTheme="majorBidi" w:hAnsiTheme="majorBidi" w:cstheme="majorBidi"/>
          <w:b/>
          <w:bCs/>
          <w:sz w:val="24"/>
          <w:szCs w:val="24"/>
          <w:lang w:val="en-US"/>
        </w:rPr>
      </w:pPr>
    </w:p>
    <w:p w:rsidR="0097183F" w:rsidRPr="00276C6B" w:rsidRDefault="001E0FC9">
      <w:pPr>
        <w:rPr>
          <w:rFonts w:asciiTheme="majorBidi" w:hAnsiTheme="majorBidi" w:cstheme="majorBidi"/>
          <w:b/>
          <w:bCs/>
          <w:sz w:val="24"/>
          <w:szCs w:val="24"/>
          <w:lang w:val="en-US"/>
        </w:rPr>
      </w:pPr>
      <w:r w:rsidRPr="00276C6B">
        <w:rPr>
          <w:rFonts w:asciiTheme="majorBidi" w:hAnsiTheme="majorBidi" w:cstheme="majorBidi"/>
          <w:b/>
          <w:bCs/>
          <w:sz w:val="24"/>
          <w:szCs w:val="24"/>
          <w:lang w:val="en-US"/>
        </w:rPr>
        <w:t>Step 7: Confirmation</w:t>
      </w:r>
      <w:r w:rsidR="00276C6B">
        <w:rPr>
          <w:rFonts w:asciiTheme="majorBidi" w:hAnsiTheme="majorBidi" w:cstheme="majorBidi"/>
          <w:b/>
          <w:bCs/>
          <w:sz w:val="24"/>
          <w:szCs w:val="24"/>
          <w:lang w:val="en-US"/>
        </w:rPr>
        <w:t xml:space="preserve"> Booking</w:t>
      </w:r>
    </w:p>
    <w:p w:rsidR="001E0FC9" w:rsidRDefault="001E0FC9" w:rsidP="001E0FC9">
      <w:pPr>
        <w:pStyle w:val="ListParagraph"/>
        <w:numPr>
          <w:ilvl w:val="0"/>
          <w:numId w:val="18"/>
        </w:numPr>
        <w:rPr>
          <w:rFonts w:asciiTheme="majorBidi" w:hAnsiTheme="majorBidi" w:cstheme="majorBidi"/>
          <w:sz w:val="24"/>
          <w:szCs w:val="24"/>
          <w:lang w:val="en-US"/>
        </w:rPr>
      </w:pPr>
      <w:r w:rsidRPr="001E0FC9">
        <w:rPr>
          <w:rFonts w:asciiTheme="majorBidi" w:hAnsiTheme="majorBidi" w:cstheme="majorBidi"/>
          <w:sz w:val="24"/>
          <w:szCs w:val="24"/>
          <w:lang w:val="en-US"/>
        </w:rPr>
        <w:t xml:space="preserve">Confirm your proposed appointment booking. </w:t>
      </w:r>
    </w:p>
    <w:p w:rsidR="00276C6B" w:rsidRDefault="00276C6B" w:rsidP="001E0FC9">
      <w:pPr>
        <w:pStyle w:val="ListParagraph"/>
        <w:numPr>
          <w:ilvl w:val="0"/>
          <w:numId w:val="18"/>
        </w:numPr>
        <w:rPr>
          <w:rFonts w:asciiTheme="majorBidi" w:hAnsiTheme="majorBidi" w:cstheme="majorBidi"/>
          <w:sz w:val="24"/>
          <w:szCs w:val="24"/>
          <w:lang w:val="en-US"/>
        </w:rPr>
      </w:pPr>
      <w:r>
        <w:rPr>
          <w:rFonts w:asciiTheme="majorBidi" w:hAnsiTheme="majorBidi" w:cstheme="majorBidi"/>
          <w:sz w:val="24"/>
          <w:szCs w:val="24"/>
          <w:lang w:val="en-US"/>
        </w:rPr>
        <w:t>Read the Rules for Students Visiting TWC and select the box.</w:t>
      </w:r>
    </w:p>
    <w:p w:rsidR="00276C6B" w:rsidRDefault="00276C6B" w:rsidP="001E0FC9">
      <w:pPr>
        <w:pStyle w:val="ListParagraph"/>
        <w:numPr>
          <w:ilvl w:val="0"/>
          <w:numId w:val="18"/>
        </w:numPr>
        <w:rPr>
          <w:rFonts w:asciiTheme="majorBidi" w:hAnsiTheme="majorBidi" w:cstheme="majorBidi"/>
          <w:sz w:val="24"/>
          <w:szCs w:val="24"/>
          <w:lang w:val="en-US"/>
        </w:rPr>
      </w:pPr>
      <w:r>
        <w:rPr>
          <w:rFonts w:asciiTheme="majorBidi" w:hAnsiTheme="majorBidi" w:cstheme="majorBidi"/>
          <w:sz w:val="24"/>
          <w:szCs w:val="24"/>
          <w:lang w:val="en-US"/>
        </w:rPr>
        <w:t>Select “Register”.</w:t>
      </w:r>
    </w:p>
    <w:p w:rsidR="0097183F" w:rsidRPr="00250F43" w:rsidRDefault="00276C6B" w:rsidP="00276C6B">
      <w:pPr>
        <w:pStyle w:val="ListParagraph"/>
        <w:rPr>
          <w:rFonts w:asciiTheme="majorBidi" w:hAnsiTheme="majorBidi" w:cstheme="majorBidi"/>
          <w:sz w:val="24"/>
          <w:szCs w:val="24"/>
          <w:lang w:val="en-US"/>
        </w:rPr>
      </w:pPr>
      <w:r>
        <w:rPr>
          <w:rFonts w:asciiTheme="majorBidi" w:hAnsiTheme="majorBidi" w:cstheme="majorBidi"/>
          <w:i/>
          <w:iCs/>
          <w:noProof/>
          <w:sz w:val="24"/>
          <w:szCs w:val="24"/>
          <w:lang w:eastAsia="ko-KR"/>
        </w:rPr>
        <mc:AlternateContent>
          <mc:Choice Requires="wps">
            <w:drawing>
              <wp:anchor distT="0" distB="0" distL="114300" distR="114300" simplePos="0" relativeHeight="251662336" behindDoc="0" locked="0" layoutInCell="1" allowOverlap="1" wp14:anchorId="4D001B56" wp14:editId="1825972C">
                <wp:simplePos x="0" y="0"/>
                <wp:positionH relativeFrom="column">
                  <wp:posOffset>2362200</wp:posOffset>
                </wp:positionH>
                <wp:positionV relativeFrom="paragraph">
                  <wp:posOffset>133985</wp:posOffset>
                </wp:positionV>
                <wp:extent cx="1047750" cy="1143000"/>
                <wp:effectExtent l="38100" t="19050" r="76200" b="95250"/>
                <wp:wrapNone/>
                <wp:docPr id="19" name="Straight Arrow Connector 19"/>
                <wp:cNvGraphicFramePr/>
                <a:graphic xmlns:a="http://schemas.openxmlformats.org/drawingml/2006/main">
                  <a:graphicData uri="http://schemas.microsoft.com/office/word/2010/wordprocessingShape">
                    <wps:wsp>
                      <wps:cNvCnPr/>
                      <wps:spPr>
                        <a:xfrm>
                          <a:off x="0" y="0"/>
                          <a:ext cx="1047750" cy="1143000"/>
                        </a:xfrm>
                        <a:prstGeom prst="straightConnector1">
                          <a:avLst/>
                        </a:prstGeom>
                        <a:ln>
                          <a:tailEnd type="arrow"/>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9" o:spid="_x0000_s1026" type="#_x0000_t32" style="position:absolute;margin-left:186pt;margin-top:10.55pt;width:82.5pt;height:90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" strokecolor="#c0504d [3205]" strokeweight="2pt">
                <v:stroke endarrow="open"/>
                <v:shadow on="t" color="black" opacity="24903f" origin=",.5" offset="0,.55556mm"/>
              </v:shape>
            </w:pict>
          </mc:Fallback>
        </mc:AlternateContent>
      </w:r>
      <w:r>
        <w:rPr>
          <w:rFonts w:asciiTheme="majorBidi" w:hAnsiTheme="majorBidi" w:cstheme="majorBidi"/>
          <w:i/>
          <w:iCs/>
          <w:noProof/>
          <w:sz w:val="24"/>
          <w:szCs w:val="24"/>
          <w:lang w:eastAsia="ko-KR"/>
        </w:rPr>
        <mc:AlternateContent>
          <mc:Choice Requires="wps">
            <w:drawing>
              <wp:anchor distT="0" distB="0" distL="114300" distR="114300" simplePos="0" relativeHeight="251664384" behindDoc="0" locked="0" layoutInCell="1" allowOverlap="1" wp14:anchorId="6CF80611" wp14:editId="020D9DE9">
                <wp:simplePos x="0" y="0"/>
                <wp:positionH relativeFrom="column">
                  <wp:posOffset>3790950</wp:posOffset>
                </wp:positionH>
                <wp:positionV relativeFrom="paragraph">
                  <wp:posOffset>133985</wp:posOffset>
                </wp:positionV>
                <wp:extent cx="571500" cy="1143000"/>
                <wp:effectExtent l="57150" t="19050" r="57150" b="95250"/>
                <wp:wrapNone/>
                <wp:docPr id="21" name="Straight Arrow Connector 21"/>
                <wp:cNvGraphicFramePr/>
                <a:graphic xmlns:a="http://schemas.openxmlformats.org/drawingml/2006/main">
                  <a:graphicData uri="http://schemas.microsoft.com/office/word/2010/wordprocessingShape">
                    <wps:wsp>
                      <wps:cNvCnPr/>
                      <wps:spPr>
                        <a:xfrm>
                          <a:off x="0" y="0"/>
                          <a:ext cx="571500" cy="1143000"/>
                        </a:xfrm>
                        <a:prstGeom prst="straightConnector1">
                          <a:avLst/>
                        </a:prstGeom>
                        <a:ln>
                          <a:tailEnd type="arrow"/>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1" o:spid="_x0000_s1026" type="#_x0000_t32" style="position:absolute;margin-left:298.5pt;margin-top:10.55pt;width:45pt;height:90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" strokecolor="#c0504d [3205]" strokeweight="2pt">
                <v:stroke endarrow="open"/>
                <v:shadow on="t" color="black" opacity="24903f" origin=",.5" offset="0,.55556mm"/>
              </v:shape>
            </w:pict>
          </mc:Fallback>
        </mc:AlternateContent>
      </w:r>
      <w:r>
        <w:rPr>
          <w:rFonts w:asciiTheme="majorBidi" w:hAnsiTheme="majorBidi" w:cstheme="majorBidi"/>
          <w:i/>
          <w:iCs/>
          <w:noProof/>
          <w:sz w:val="24"/>
          <w:szCs w:val="24"/>
          <w:lang w:eastAsia="ko-KR"/>
        </w:rPr>
        <mc:AlternateContent>
          <mc:Choice Requires="wps">
            <w:drawing>
              <wp:anchor distT="0" distB="0" distL="114300" distR="114300" simplePos="0" relativeHeight="251663360" behindDoc="0" locked="0" layoutInCell="1" allowOverlap="1" wp14:anchorId="5F6F9E21" wp14:editId="58123174">
                <wp:simplePos x="0" y="0"/>
                <wp:positionH relativeFrom="column">
                  <wp:posOffset>3219450</wp:posOffset>
                </wp:positionH>
                <wp:positionV relativeFrom="paragraph">
                  <wp:posOffset>133985</wp:posOffset>
                </wp:positionV>
                <wp:extent cx="733425" cy="1143000"/>
                <wp:effectExtent l="57150" t="19050" r="66675" b="95250"/>
                <wp:wrapNone/>
                <wp:docPr id="20" name="Straight Arrow Connector 20"/>
                <wp:cNvGraphicFramePr/>
                <a:graphic xmlns:a="http://schemas.openxmlformats.org/drawingml/2006/main">
                  <a:graphicData uri="http://schemas.microsoft.com/office/word/2010/wordprocessingShape">
                    <wps:wsp>
                      <wps:cNvCnPr/>
                      <wps:spPr>
                        <a:xfrm>
                          <a:off x="0" y="0"/>
                          <a:ext cx="733425" cy="1143000"/>
                        </a:xfrm>
                        <a:prstGeom prst="straightConnector1">
                          <a:avLst/>
                        </a:prstGeom>
                        <a:ln>
                          <a:tailEnd type="arrow"/>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0" o:spid="_x0000_s1026" type="#_x0000_t32" style="position:absolute;margin-left:253.5pt;margin-top:10.55pt;width:57.75pt;height:90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" strokecolor="#c0504d [3205]" strokeweight="2pt">
                <v:stroke endarrow="open"/>
                <v:shadow on="t" color="black" opacity="24903f" origin=",.5" offset="0,.55556mm"/>
              </v:shape>
            </w:pict>
          </mc:Fallback>
        </mc:AlternateContent>
      </w:r>
      <w:r>
        <w:rPr>
          <w:rFonts w:asciiTheme="majorBidi" w:hAnsiTheme="majorBidi" w:cstheme="majorBidi"/>
          <w:i/>
          <w:iCs/>
          <w:noProof/>
          <w:sz w:val="24"/>
          <w:szCs w:val="24"/>
          <w:lang w:eastAsia="ko-KR"/>
        </w:rPr>
        <mc:AlternateContent>
          <mc:Choice Requires="wps">
            <w:drawing>
              <wp:anchor distT="0" distB="0" distL="114300" distR="114300" simplePos="0" relativeHeight="251661312" behindDoc="0" locked="0" layoutInCell="1" allowOverlap="1" wp14:anchorId="7BD262D3" wp14:editId="512624C6">
                <wp:simplePos x="0" y="0"/>
                <wp:positionH relativeFrom="column">
                  <wp:posOffset>1371600</wp:posOffset>
                </wp:positionH>
                <wp:positionV relativeFrom="paragraph">
                  <wp:posOffset>133985</wp:posOffset>
                </wp:positionV>
                <wp:extent cx="1438275" cy="1143000"/>
                <wp:effectExtent l="38100" t="19050" r="85725" b="95250"/>
                <wp:wrapNone/>
                <wp:docPr id="17" name="Straight Arrow Connector 17"/>
                <wp:cNvGraphicFramePr/>
                <a:graphic xmlns:a="http://schemas.openxmlformats.org/drawingml/2006/main">
                  <a:graphicData uri="http://schemas.microsoft.com/office/word/2010/wordprocessingShape">
                    <wps:wsp>
                      <wps:cNvCnPr/>
                      <wps:spPr>
                        <a:xfrm>
                          <a:off x="0" y="0"/>
                          <a:ext cx="1438275" cy="1143000"/>
                        </a:xfrm>
                        <a:prstGeom prst="straightConnector1">
                          <a:avLst/>
                        </a:prstGeom>
                        <a:ln>
                          <a:tailEnd type="arrow"/>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7" o:spid="_x0000_s1026" type="#_x0000_t32" style="position:absolute;margin-left:108pt;margin-top:10.55pt;width:113.25pt;height:90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" strokecolor="#c0504d [3205]" strokeweight="2pt">
                <v:stroke endarrow="open"/>
                <v:shadow on="t" color="black" opacity="24903f" origin=",.5" offset="0,.55556mm"/>
              </v:shape>
            </w:pict>
          </mc:Fallback>
        </mc:AlternateContent>
      </w:r>
      <w:r>
        <w:rPr>
          <w:rFonts w:asciiTheme="majorBidi" w:hAnsiTheme="majorBidi" w:cstheme="majorBidi"/>
          <w:i/>
          <w:iCs/>
          <w:noProof/>
          <w:sz w:val="24"/>
          <w:szCs w:val="24"/>
          <w:lang w:eastAsia="ko-KR"/>
        </w:rPr>
        <mc:AlternateContent>
          <mc:Choice Requires="wps">
            <w:drawing>
              <wp:anchor distT="0" distB="0" distL="114300" distR="114300" simplePos="0" relativeHeight="251660288" behindDoc="0" locked="0" layoutInCell="1" allowOverlap="1" wp14:anchorId="3F5D9DF7" wp14:editId="0581E500">
                <wp:simplePos x="0" y="0"/>
                <wp:positionH relativeFrom="column">
                  <wp:posOffset>590550</wp:posOffset>
                </wp:positionH>
                <wp:positionV relativeFrom="paragraph">
                  <wp:posOffset>133985</wp:posOffset>
                </wp:positionV>
                <wp:extent cx="1685925" cy="1190625"/>
                <wp:effectExtent l="38100" t="19050" r="85725" b="104775"/>
                <wp:wrapNone/>
                <wp:docPr id="16" name="Straight Arrow Connector 16"/>
                <wp:cNvGraphicFramePr/>
                <a:graphic xmlns:a="http://schemas.openxmlformats.org/drawingml/2006/main">
                  <a:graphicData uri="http://schemas.microsoft.com/office/word/2010/wordprocessingShape">
                    <wps:wsp>
                      <wps:cNvCnPr/>
                      <wps:spPr>
                        <a:xfrm>
                          <a:off x="0" y="0"/>
                          <a:ext cx="1685925" cy="1190625"/>
                        </a:xfrm>
                        <a:prstGeom prst="straightConnector1">
                          <a:avLst/>
                        </a:prstGeom>
                        <a:ln>
                          <a:tailEnd type="arrow"/>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6" o:spid="_x0000_s1026" type="#_x0000_t32" style="position:absolute;margin-left:46.5pt;margin-top:10.55pt;width:132.75pt;height:93.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" strokecolor="#c0504d [3205]" strokeweight="2pt">
                <v:stroke endarrow="open"/>
                <v:shadow on="t" color="black" opacity="24903f" origin=",.5" offset="0,.55556mm"/>
              </v:shape>
            </w:pict>
          </mc:Fallback>
        </mc:AlternateContent>
      </w:r>
      <w:r w:rsidR="001E0FC9" w:rsidRPr="001E0FC9">
        <w:rPr>
          <w:rFonts w:asciiTheme="majorBidi" w:hAnsiTheme="majorBidi" w:cstheme="majorBidi"/>
          <w:i/>
          <w:iCs/>
          <w:sz w:val="24"/>
          <w:szCs w:val="24"/>
          <w:lang w:val="en-US"/>
        </w:rPr>
        <w:t>(Lab, type of appointment, type of service, date, and time)</w:t>
      </w:r>
    </w:p>
    <w:p w:rsidR="0097183F" w:rsidRPr="00250F43" w:rsidRDefault="0097183F">
      <w:pPr>
        <w:rPr>
          <w:rFonts w:asciiTheme="majorBidi" w:hAnsiTheme="majorBidi" w:cstheme="majorBidi"/>
          <w:sz w:val="24"/>
          <w:szCs w:val="24"/>
          <w:lang w:val="en-US"/>
        </w:rPr>
      </w:pPr>
      <w:r w:rsidRPr="00250F43">
        <w:rPr>
          <w:rFonts w:asciiTheme="majorBidi" w:hAnsiTheme="majorBidi" w:cstheme="majorBidi"/>
          <w:noProof/>
          <w:sz w:val="24"/>
          <w:szCs w:val="24"/>
          <w:lang w:eastAsia="ko-KR"/>
        </w:rPr>
        <w:drawing>
          <wp:inline distT="0" distB="0" distL="0" distR="0" wp14:anchorId="1763243D" wp14:editId="5172076F">
            <wp:extent cx="4648200" cy="2659733"/>
            <wp:effectExtent l="0" t="0" r="0"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7211" t="7976" r="33974" b="32194"/>
                    <a:stretch/>
                  </pic:blipFill>
                  <pic:spPr bwMode="auto">
                    <a:xfrm>
                      <a:off x="0" y="0"/>
                      <a:ext cx="4648200" cy="2659733"/>
                    </a:xfrm>
                    <a:prstGeom prst="rect">
                      <a:avLst/>
                    </a:prstGeom>
                    <a:ln>
                      <a:noFill/>
                    </a:ln>
                    <a:extLst>
                      <a:ext uri="{53640926-AAD7-44D8-BBD7-CCE9431645EC}">
                        <a14:shadowObscured xmlns:a14="http://schemas.microsoft.com/office/drawing/2010/main"/>
                      </a:ext>
                    </a:extLst>
                  </pic:spPr>
                </pic:pic>
              </a:graphicData>
            </a:graphic>
          </wp:inline>
        </w:drawing>
      </w:r>
    </w:p>
    <w:p w:rsidR="00CB6D64" w:rsidRDefault="00CB6D64" w:rsidP="00CB6D64">
      <w:pPr>
        <w:pStyle w:val="NoSpacing"/>
        <w:rPr>
          <w:lang w:val="en-US"/>
        </w:rPr>
      </w:pPr>
    </w:p>
    <w:p w:rsidR="0097183F" w:rsidRDefault="00276C6B">
      <w:pPr>
        <w:rPr>
          <w:rFonts w:asciiTheme="majorBidi" w:hAnsiTheme="majorBidi" w:cstheme="majorBidi"/>
          <w:b/>
          <w:bCs/>
          <w:sz w:val="24"/>
          <w:szCs w:val="24"/>
          <w:lang w:val="en-US"/>
        </w:rPr>
      </w:pPr>
      <w:r w:rsidRPr="00276C6B">
        <w:rPr>
          <w:rFonts w:asciiTheme="majorBidi" w:hAnsiTheme="majorBidi" w:cstheme="majorBidi"/>
          <w:b/>
          <w:bCs/>
          <w:sz w:val="24"/>
          <w:szCs w:val="24"/>
          <w:lang w:val="en-US"/>
        </w:rPr>
        <w:t>Step 8: TWC Appointment Reserved</w:t>
      </w:r>
    </w:p>
    <w:p w:rsidR="00276C6B" w:rsidRPr="00CB6D64" w:rsidRDefault="00276C6B" w:rsidP="00CB6D64">
      <w:pPr>
        <w:pStyle w:val="ListParagraph"/>
        <w:numPr>
          <w:ilvl w:val="0"/>
          <w:numId w:val="19"/>
        </w:numPr>
        <w:rPr>
          <w:rFonts w:asciiTheme="majorBidi" w:hAnsiTheme="majorBidi" w:cstheme="majorBidi"/>
          <w:sz w:val="24"/>
          <w:szCs w:val="24"/>
          <w:lang w:val="en-US"/>
        </w:rPr>
      </w:pPr>
      <w:r w:rsidRPr="00CB6D64">
        <w:rPr>
          <w:rFonts w:asciiTheme="majorBidi" w:hAnsiTheme="majorBidi" w:cstheme="majorBidi"/>
          <w:sz w:val="24"/>
          <w:szCs w:val="24"/>
          <w:lang w:val="en-US"/>
        </w:rPr>
        <w:t xml:space="preserve">Your appointment has been </w:t>
      </w:r>
      <w:r w:rsidR="00CB6D64">
        <w:rPr>
          <w:rFonts w:asciiTheme="majorBidi" w:hAnsiTheme="majorBidi" w:cstheme="majorBidi"/>
          <w:sz w:val="24"/>
          <w:szCs w:val="24"/>
          <w:lang w:val="en-US"/>
        </w:rPr>
        <w:t xml:space="preserve">successfully </w:t>
      </w:r>
      <w:r w:rsidRPr="00CB6D64">
        <w:rPr>
          <w:rFonts w:asciiTheme="majorBidi" w:hAnsiTheme="majorBidi" w:cstheme="majorBidi"/>
          <w:sz w:val="24"/>
          <w:szCs w:val="24"/>
          <w:lang w:val="en-US"/>
        </w:rPr>
        <w:t>reserved at TWC.</w:t>
      </w:r>
    </w:p>
    <w:p w:rsidR="00276C6B" w:rsidRDefault="00276C6B" w:rsidP="00CB6D64">
      <w:pPr>
        <w:pStyle w:val="ListParagraph"/>
        <w:numPr>
          <w:ilvl w:val="0"/>
          <w:numId w:val="19"/>
        </w:numPr>
        <w:rPr>
          <w:rFonts w:asciiTheme="majorBidi" w:hAnsiTheme="majorBidi" w:cstheme="majorBidi"/>
          <w:sz w:val="24"/>
          <w:szCs w:val="24"/>
          <w:lang w:val="en-US"/>
        </w:rPr>
      </w:pPr>
      <w:r w:rsidRPr="00CB6D64">
        <w:rPr>
          <w:rFonts w:asciiTheme="majorBidi" w:hAnsiTheme="majorBidi" w:cstheme="majorBidi"/>
          <w:sz w:val="24"/>
          <w:szCs w:val="24"/>
          <w:lang w:val="en-US"/>
        </w:rPr>
        <w:t>An automated email has</w:t>
      </w:r>
      <w:r w:rsidR="00CB6D64">
        <w:rPr>
          <w:rFonts w:asciiTheme="majorBidi" w:hAnsiTheme="majorBidi" w:cstheme="majorBidi"/>
          <w:sz w:val="24"/>
          <w:szCs w:val="24"/>
          <w:lang w:val="en-US"/>
        </w:rPr>
        <w:t xml:space="preserve"> been sent to you as a reminder of your appointment at TWC.</w:t>
      </w:r>
    </w:p>
    <w:p w:rsidR="00CB6D64" w:rsidRPr="00CB6D64" w:rsidRDefault="00CB6D64" w:rsidP="00CB6D64">
      <w:pPr>
        <w:pStyle w:val="ListParagraph"/>
        <w:numPr>
          <w:ilvl w:val="0"/>
          <w:numId w:val="19"/>
        </w:numPr>
        <w:rPr>
          <w:rFonts w:asciiTheme="majorBidi" w:hAnsiTheme="majorBidi" w:cstheme="majorBidi"/>
          <w:sz w:val="24"/>
          <w:szCs w:val="24"/>
          <w:lang w:val="en-US"/>
        </w:rPr>
      </w:pPr>
      <w:r>
        <w:rPr>
          <w:rFonts w:asciiTheme="majorBidi" w:hAnsiTheme="majorBidi" w:cstheme="majorBidi"/>
          <w:sz w:val="24"/>
          <w:szCs w:val="24"/>
          <w:lang w:val="en-US"/>
        </w:rPr>
        <w:t>Kindly logout on the upper right corner or make another appointment.</w:t>
      </w:r>
    </w:p>
    <w:p w:rsidR="0097183F" w:rsidRPr="00250F43" w:rsidRDefault="0097183F">
      <w:pPr>
        <w:rPr>
          <w:rFonts w:asciiTheme="majorBidi" w:hAnsiTheme="majorBidi" w:cstheme="majorBidi"/>
          <w:sz w:val="24"/>
          <w:szCs w:val="24"/>
          <w:lang w:val="en-US"/>
        </w:rPr>
      </w:pPr>
      <w:r w:rsidRPr="00250F43">
        <w:rPr>
          <w:rFonts w:asciiTheme="majorBidi" w:hAnsiTheme="majorBidi" w:cstheme="majorBidi"/>
          <w:noProof/>
          <w:sz w:val="24"/>
          <w:szCs w:val="24"/>
          <w:lang w:eastAsia="ko-KR"/>
        </w:rPr>
        <w:drawing>
          <wp:inline distT="0" distB="0" distL="0" distR="0" wp14:anchorId="1E940DE9" wp14:editId="30E65C4B">
            <wp:extent cx="4648200" cy="265073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6891" t="8547" r="33814" b="31339"/>
                    <a:stretch/>
                  </pic:blipFill>
                  <pic:spPr bwMode="auto">
                    <a:xfrm>
                      <a:off x="0" y="0"/>
                      <a:ext cx="4648200" cy="2650730"/>
                    </a:xfrm>
                    <a:prstGeom prst="rect">
                      <a:avLst/>
                    </a:prstGeom>
                    <a:ln>
                      <a:noFill/>
                    </a:ln>
                    <a:extLst>
                      <a:ext uri="{53640926-AAD7-44D8-BBD7-CCE9431645EC}">
                        <a14:shadowObscured xmlns:a14="http://schemas.microsoft.com/office/drawing/2010/main"/>
                      </a:ext>
                    </a:extLst>
                  </pic:spPr>
                </pic:pic>
              </a:graphicData>
            </a:graphic>
          </wp:inline>
        </w:drawing>
      </w:r>
    </w:p>
    <w:p w:rsidR="00250F43" w:rsidRDefault="00250F43">
      <w:pPr>
        <w:rPr>
          <w:rFonts w:asciiTheme="majorBidi" w:hAnsiTheme="majorBidi" w:cstheme="majorBidi"/>
          <w:sz w:val="24"/>
          <w:szCs w:val="24"/>
          <w:lang w:val="en-US"/>
        </w:rPr>
      </w:pPr>
    </w:p>
    <w:p w:rsidR="00CB6D64" w:rsidRDefault="00CB6D64">
      <w:pPr>
        <w:rPr>
          <w:rFonts w:asciiTheme="majorBidi" w:hAnsiTheme="majorBidi" w:cstheme="majorBidi"/>
          <w:sz w:val="24"/>
          <w:szCs w:val="24"/>
          <w:lang w:val="en-US"/>
        </w:rPr>
      </w:pPr>
    </w:p>
    <w:p w:rsidR="00CB6D64" w:rsidRDefault="00CB6D64">
      <w:pPr>
        <w:rPr>
          <w:rFonts w:asciiTheme="majorBidi" w:hAnsiTheme="majorBidi" w:cstheme="majorBidi"/>
          <w:sz w:val="24"/>
          <w:szCs w:val="24"/>
          <w:lang w:val="en-US"/>
        </w:rPr>
      </w:pPr>
    </w:p>
    <w:p w:rsidR="00CB6D64" w:rsidRDefault="00CB6D64">
      <w:pPr>
        <w:rPr>
          <w:rFonts w:asciiTheme="majorBidi" w:hAnsiTheme="majorBidi" w:cstheme="majorBidi"/>
          <w:sz w:val="24"/>
          <w:szCs w:val="24"/>
          <w:lang w:val="en-US"/>
        </w:rPr>
      </w:pPr>
    </w:p>
    <w:p w:rsidR="00CB6D64" w:rsidRDefault="00CB6D64">
      <w:pPr>
        <w:rPr>
          <w:rFonts w:asciiTheme="majorBidi" w:hAnsiTheme="majorBidi" w:cstheme="majorBidi"/>
          <w:sz w:val="24"/>
          <w:szCs w:val="24"/>
          <w:lang w:val="en-US"/>
        </w:rPr>
      </w:pPr>
    </w:p>
    <w:p w:rsidR="00CB6D64" w:rsidRDefault="00CB6D64">
      <w:pPr>
        <w:rPr>
          <w:rFonts w:asciiTheme="majorBidi" w:hAnsiTheme="majorBidi" w:cstheme="majorBidi"/>
          <w:b/>
          <w:bCs/>
          <w:sz w:val="24"/>
          <w:szCs w:val="24"/>
          <w:lang w:val="en-US"/>
        </w:rPr>
      </w:pPr>
      <w:r w:rsidRPr="00CB6D64">
        <w:rPr>
          <w:rFonts w:asciiTheme="majorBidi" w:hAnsiTheme="majorBidi" w:cstheme="majorBidi"/>
          <w:b/>
          <w:bCs/>
          <w:sz w:val="24"/>
          <w:szCs w:val="24"/>
          <w:lang w:val="en-US"/>
        </w:rPr>
        <w:t>Appendix 1: Student Appointment Record and Cancellation Process</w:t>
      </w:r>
    </w:p>
    <w:p w:rsidR="00CB6D64" w:rsidRDefault="00CB6D64" w:rsidP="00C3642B">
      <w:pPr>
        <w:pStyle w:val="ListParagraph"/>
        <w:numPr>
          <w:ilvl w:val="0"/>
          <w:numId w:val="20"/>
        </w:numPr>
        <w:rPr>
          <w:rFonts w:asciiTheme="majorBidi" w:hAnsiTheme="majorBidi" w:cstheme="majorBidi"/>
          <w:sz w:val="24"/>
          <w:szCs w:val="24"/>
          <w:lang w:val="en-US"/>
        </w:rPr>
      </w:pPr>
      <w:r w:rsidRPr="00C3642B">
        <w:rPr>
          <w:rFonts w:asciiTheme="majorBidi" w:hAnsiTheme="majorBidi" w:cstheme="majorBidi"/>
          <w:sz w:val="24"/>
          <w:szCs w:val="24"/>
          <w:lang w:val="en-US"/>
        </w:rPr>
        <w:t xml:space="preserve">Click on the Homepage box labeled “My Appointments” to view an official record of the appointments that you reserved and attended at TWC. This information is practical for students that need to provide evidence to their academic advisors or course instructors that the student has successfully sought </w:t>
      </w:r>
      <w:r w:rsidR="007E56A6">
        <w:rPr>
          <w:rFonts w:asciiTheme="majorBidi" w:hAnsiTheme="majorBidi" w:cstheme="majorBidi"/>
          <w:sz w:val="24"/>
          <w:szCs w:val="24"/>
          <w:lang w:val="en-US"/>
        </w:rPr>
        <w:t xml:space="preserve">quality </w:t>
      </w:r>
      <w:r w:rsidRPr="00C3642B">
        <w:rPr>
          <w:rFonts w:asciiTheme="majorBidi" w:hAnsiTheme="majorBidi" w:cstheme="majorBidi"/>
          <w:sz w:val="24"/>
          <w:szCs w:val="24"/>
          <w:lang w:val="en-US"/>
        </w:rPr>
        <w:t>academic support.</w:t>
      </w:r>
    </w:p>
    <w:p w:rsidR="00C3642B" w:rsidRPr="00C3642B" w:rsidRDefault="00C3642B" w:rsidP="00C3642B">
      <w:pPr>
        <w:pStyle w:val="ListParagraph"/>
        <w:rPr>
          <w:rFonts w:asciiTheme="majorBidi" w:hAnsiTheme="majorBidi" w:cstheme="majorBidi"/>
          <w:sz w:val="24"/>
          <w:szCs w:val="24"/>
          <w:lang w:val="en-US"/>
        </w:rPr>
      </w:pPr>
    </w:p>
    <w:p w:rsidR="00C3642B" w:rsidRDefault="00CB6D64" w:rsidP="00C3642B">
      <w:pPr>
        <w:pStyle w:val="ListParagraph"/>
        <w:numPr>
          <w:ilvl w:val="0"/>
          <w:numId w:val="20"/>
        </w:numPr>
        <w:rPr>
          <w:rFonts w:asciiTheme="majorBidi" w:hAnsiTheme="majorBidi" w:cstheme="majorBidi"/>
          <w:sz w:val="24"/>
          <w:szCs w:val="24"/>
          <w:lang w:val="en-US"/>
        </w:rPr>
      </w:pPr>
      <w:r w:rsidRPr="00C3642B">
        <w:rPr>
          <w:rFonts w:asciiTheme="majorBidi" w:hAnsiTheme="majorBidi" w:cstheme="majorBidi"/>
          <w:sz w:val="24"/>
          <w:szCs w:val="24"/>
          <w:lang w:val="en-US"/>
        </w:rPr>
        <w:t>If you are not able to keep your reserved appointment</w:t>
      </w:r>
      <w:r w:rsidR="00C3642B">
        <w:rPr>
          <w:rFonts w:asciiTheme="majorBidi" w:hAnsiTheme="majorBidi" w:cstheme="majorBidi"/>
          <w:sz w:val="24"/>
          <w:szCs w:val="24"/>
          <w:lang w:val="en-US"/>
        </w:rPr>
        <w:t xml:space="preserve"> for any reason,</w:t>
      </w:r>
      <w:r w:rsidRPr="00C3642B">
        <w:rPr>
          <w:rFonts w:asciiTheme="majorBidi" w:hAnsiTheme="majorBidi" w:cstheme="majorBidi"/>
          <w:sz w:val="24"/>
          <w:szCs w:val="24"/>
          <w:lang w:val="en-US"/>
        </w:rPr>
        <w:t xml:space="preserve"> kindly cancel the appointment from this page at least one hour before it is scheduled to start. Failure to responsibly cancel appointments twice (2) </w:t>
      </w:r>
      <w:r w:rsidR="00C3642B">
        <w:rPr>
          <w:rFonts w:asciiTheme="majorBidi" w:hAnsiTheme="majorBidi" w:cstheme="majorBidi"/>
          <w:sz w:val="24"/>
          <w:szCs w:val="24"/>
          <w:lang w:val="en-US"/>
        </w:rPr>
        <w:t xml:space="preserve">in a month </w:t>
      </w:r>
      <w:r w:rsidRPr="00C3642B">
        <w:rPr>
          <w:rFonts w:asciiTheme="majorBidi" w:hAnsiTheme="majorBidi" w:cstheme="majorBidi"/>
          <w:sz w:val="24"/>
          <w:szCs w:val="24"/>
          <w:lang w:val="en-US"/>
        </w:rPr>
        <w:t xml:space="preserve">will result in </w:t>
      </w:r>
      <w:r w:rsidR="007E56A6">
        <w:rPr>
          <w:rFonts w:asciiTheme="majorBidi" w:hAnsiTheme="majorBidi" w:cstheme="majorBidi"/>
          <w:sz w:val="24"/>
          <w:szCs w:val="24"/>
          <w:lang w:val="en-US"/>
        </w:rPr>
        <w:t xml:space="preserve">temporary </w:t>
      </w:r>
      <w:r w:rsidRPr="00C3642B">
        <w:rPr>
          <w:rFonts w:asciiTheme="majorBidi" w:hAnsiTheme="majorBidi" w:cstheme="majorBidi"/>
          <w:sz w:val="24"/>
          <w:szCs w:val="24"/>
          <w:lang w:val="en-US"/>
        </w:rPr>
        <w:t>b</w:t>
      </w:r>
      <w:r w:rsidR="00C3642B" w:rsidRPr="00C3642B">
        <w:rPr>
          <w:rFonts w:asciiTheme="majorBidi" w:hAnsiTheme="majorBidi" w:cstheme="majorBidi"/>
          <w:sz w:val="24"/>
          <w:szCs w:val="24"/>
          <w:lang w:val="en-US"/>
        </w:rPr>
        <w:t>lockage of your account.</w:t>
      </w:r>
    </w:p>
    <w:p w:rsidR="00C3642B" w:rsidRDefault="00C3642B" w:rsidP="00C3642B">
      <w:pPr>
        <w:pStyle w:val="ListParagraph"/>
        <w:rPr>
          <w:rFonts w:asciiTheme="majorBidi" w:hAnsiTheme="majorBidi" w:cstheme="majorBidi"/>
          <w:sz w:val="24"/>
          <w:szCs w:val="24"/>
          <w:lang w:val="en-US"/>
        </w:rPr>
      </w:pPr>
    </w:p>
    <w:p w:rsidR="00C3642B" w:rsidRDefault="00C3642B" w:rsidP="00C3642B">
      <w:pPr>
        <w:pStyle w:val="ListParagraph"/>
        <w:numPr>
          <w:ilvl w:val="0"/>
          <w:numId w:val="20"/>
        </w:numPr>
        <w:rPr>
          <w:rFonts w:asciiTheme="majorBidi" w:hAnsiTheme="majorBidi" w:cstheme="majorBidi"/>
          <w:sz w:val="24"/>
          <w:szCs w:val="24"/>
          <w:lang w:val="en-US"/>
        </w:rPr>
      </w:pPr>
      <w:r>
        <w:rPr>
          <w:rFonts w:asciiTheme="majorBidi" w:hAnsiTheme="majorBidi" w:cstheme="majorBidi"/>
          <w:sz w:val="24"/>
          <w:szCs w:val="24"/>
          <w:lang w:val="en-US"/>
        </w:rPr>
        <w:t>Please visit in person to have your account unblocked for future usage.</w:t>
      </w:r>
      <w:r w:rsidRPr="00C3642B">
        <w:rPr>
          <w:rFonts w:asciiTheme="majorBidi" w:hAnsiTheme="majorBidi" w:cstheme="majorBidi"/>
          <w:sz w:val="24"/>
          <w:szCs w:val="24"/>
          <w:lang w:val="en-US"/>
        </w:rPr>
        <w:t xml:space="preserve"> </w:t>
      </w:r>
    </w:p>
    <w:p w:rsidR="00C3642B" w:rsidRPr="00C3642B" w:rsidRDefault="00C3642B" w:rsidP="00C3642B">
      <w:pPr>
        <w:pStyle w:val="ListParagraph"/>
        <w:rPr>
          <w:rFonts w:asciiTheme="majorBidi" w:hAnsiTheme="majorBidi" w:cstheme="majorBidi"/>
          <w:sz w:val="24"/>
          <w:szCs w:val="24"/>
          <w:lang w:val="en-US"/>
        </w:rPr>
      </w:pPr>
    </w:p>
    <w:p w:rsidR="00C3642B" w:rsidRDefault="00C3642B" w:rsidP="00C3642B">
      <w:pPr>
        <w:pStyle w:val="ListParagraph"/>
        <w:numPr>
          <w:ilvl w:val="0"/>
          <w:numId w:val="20"/>
        </w:numPr>
        <w:rPr>
          <w:rFonts w:asciiTheme="majorBidi" w:hAnsiTheme="majorBidi" w:cstheme="majorBidi"/>
          <w:sz w:val="24"/>
          <w:szCs w:val="24"/>
          <w:lang w:val="en-US"/>
        </w:rPr>
      </w:pPr>
      <w:r>
        <w:rPr>
          <w:rFonts w:asciiTheme="majorBidi" w:hAnsiTheme="majorBidi" w:cstheme="majorBidi"/>
          <w:sz w:val="24"/>
          <w:szCs w:val="24"/>
          <w:lang w:val="en-US"/>
        </w:rPr>
        <w:t>Select the “X” to cancel previous scheduled appointments.</w:t>
      </w:r>
    </w:p>
    <w:p w:rsidR="00C3642B" w:rsidRDefault="00C3642B" w:rsidP="00C3642B">
      <w:pPr>
        <w:pStyle w:val="ListParagraph"/>
        <w:rPr>
          <w:rFonts w:asciiTheme="majorBidi" w:hAnsiTheme="majorBidi" w:cstheme="majorBidi"/>
          <w:sz w:val="24"/>
          <w:szCs w:val="24"/>
          <w:lang w:val="en-US"/>
        </w:rPr>
      </w:pPr>
      <w:r>
        <w:rPr>
          <w:rFonts w:asciiTheme="majorBidi" w:hAnsiTheme="majorBidi" w:cstheme="majorBidi"/>
          <w:noProof/>
          <w:sz w:val="24"/>
          <w:szCs w:val="24"/>
          <w:lang w:eastAsia="ko-KR"/>
        </w:rPr>
        <mc:AlternateContent>
          <mc:Choice Requires="wps">
            <w:drawing>
              <wp:anchor distT="0" distB="0" distL="114300" distR="114300" simplePos="0" relativeHeight="251665408" behindDoc="0" locked="0" layoutInCell="1" allowOverlap="1" wp14:anchorId="59EAF93C" wp14:editId="26686B49">
                <wp:simplePos x="0" y="0"/>
                <wp:positionH relativeFrom="column">
                  <wp:posOffset>3962400</wp:posOffset>
                </wp:positionH>
                <wp:positionV relativeFrom="paragraph">
                  <wp:posOffset>10795</wp:posOffset>
                </wp:positionV>
                <wp:extent cx="1885950" cy="1504950"/>
                <wp:effectExtent l="38100" t="19050" r="95250" b="95250"/>
                <wp:wrapNone/>
                <wp:docPr id="26" name="Straight Arrow Connector 26"/>
                <wp:cNvGraphicFramePr/>
                <a:graphic xmlns:a="http://schemas.openxmlformats.org/drawingml/2006/main">
                  <a:graphicData uri="http://schemas.microsoft.com/office/word/2010/wordprocessingShape">
                    <wps:wsp>
                      <wps:cNvCnPr/>
                      <wps:spPr>
                        <a:xfrm>
                          <a:off x="0" y="0"/>
                          <a:ext cx="1885950" cy="1504950"/>
                        </a:xfrm>
                        <a:prstGeom prst="straightConnector1">
                          <a:avLst/>
                        </a:prstGeom>
                        <a:ln>
                          <a:tailEnd type="arrow"/>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6" o:spid="_x0000_s1026" type="#_x0000_t32" style="position:absolute;margin-left:312pt;margin-top:.85pt;width:148.5pt;height:118.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" strokecolor="#c0504d [3205]" strokeweight="2pt">
                <v:stroke endarrow="open"/>
                <v:shadow on="t" color="black" opacity="24903f" origin=",.5" offset="0,.55556mm"/>
              </v:shape>
            </w:pict>
          </mc:Fallback>
        </mc:AlternateContent>
      </w:r>
    </w:p>
    <w:p w:rsidR="0097183F" w:rsidRDefault="00250F43">
      <w:pPr>
        <w:rPr>
          <w:rFonts w:asciiTheme="majorBidi" w:hAnsiTheme="majorBidi" w:cstheme="majorBidi"/>
          <w:sz w:val="24"/>
          <w:szCs w:val="24"/>
          <w:lang w:val="en-US"/>
        </w:rPr>
      </w:pPr>
      <w:r w:rsidRPr="00250F43">
        <w:rPr>
          <w:rFonts w:asciiTheme="majorBidi" w:hAnsiTheme="majorBidi" w:cstheme="majorBidi"/>
          <w:noProof/>
          <w:sz w:val="24"/>
          <w:szCs w:val="24"/>
          <w:lang w:eastAsia="ko-KR"/>
        </w:rPr>
        <w:drawing>
          <wp:inline distT="0" distB="0" distL="0" distR="0" wp14:anchorId="106F6903" wp14:editId="1D1C61AC">
            <wp:extent cx="6143625" cy="2943225"/>
            <wp:effectExtent l="0" t="0" r="952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t="8262" b="32764"/>
                    <a:stretch/>
                  </pic:blipFill>
                  <pic:spPr bwMode="auto">
                    <a:xfrm>
                      <a:off x="0" y="0"/>
                      <a:ext cx="6144591" cy="2943688"/>
                    </a:xfrm>
                    <a:prstGeom prst="rect">
                      <a:avLst/>
                    </a:prstGeom>
                    <a:ln>
                      <a:noFill/>
                    </a:ln>
                    <a:extLst>
                      <a:ext uri="{53640926-AAD7-44D8-BBD7-CCE9431645EC}">
                        <a14:shadowObscured xmlns:a14="http://schemas.microsoft.com/office/drawing/2010/main"/>
                      </a:ext>
                    </a:extLst>
                  </pic:spPr>
                </pic:pic>
              </a:graphicData>
            </a:graphic>
          </wp:inline>
        </w:drawing>
      </w:r>
    </w:p>
    <w:p w:rsidR="00C3642B" w:rsidRDefault="00C3642B">
      <w:pPr>
        <w:rPr>
          <w:rFonts w:asciiTheme="majorBidi" w:hAnsiTheme="majorBidi" w:cstheme="majorBidi"/>
          <w:sz w:val="24"/>
          <w:szCs w:val="24"/>
          <w:lang w:val="en-US"/>
        </w:rPr>
      </w:pPr>
    </w:p>
    <w:p w:rsidR="00C3642B" w:rsidRPr="00C3642B" w:rsidRDefault="00C3642B" w:rsidP="00C3642B">
      <w:pPr>
        <w:jc w:val="center"/>
        <w:rPr>
          <w:rFonts w:asciiTheme="majorBidi" w:hAnsiTheme="majorBidi" w:cstheme="majorBidi"/>
          <w:sz w:val="48"/>
          <w:szCs w:val="48"/>
          <w:lang w:val="en-US"/>
        </w:rPr>
      </w:pPr>
      <w:r w:rsidRPr="00C3642B">
        <w:rPr>
          <w:rFonts w:asciiTheme="majorBidi" w:hAnsiTheme="majorBidi" w:cstheme="majorBidi"/>
          <w:sz w:val="48"/>
          <w:szCs w:val="48"/>
          <w:lang w:val="en-US"/>
        </w:rPr>
        <w:t xml:space="preserve">Thank you for visiting TWC </w:t>
      </w:r>
      <w:r w:rsidRPr="00C3642B">
        <w:rPr>
          <w:rFonts w:asciiTheme="majorBidi" w:hAnsiTheme="majorBidi" w:cstheme="majorBidi"/>
          <w:sz w:val="48"/>
          <w:szCs w:val="48"/>
          <w:lang w:val="en-US"/>
        </w:rPr>
        <w:sym w:font="Wingdings" w:char="F04A"/>
      </w:r>
    </w:p>
    <w:p w:rsidR="0097183F" w:rsidRPr="00250F43" w:rsidRDefault="00250F43">
      <w:pPr>
        <w:rPr>
          <w:rFonts w:asciiTheme="majorBidi" w:hAnsiTheme="majorBidi" w:cstheme="majorBidi"/>
          <w:sz w:val="24"/>
          <w:szCs w:val="24"/>
          <w:lang w:val="en-US"/>
        </w:rPr>
      </w:pPr>
      <w:r w:rsidRPr="00250F43">
        <w:rPr>
          <w:rFonts w:asciiTheme="majorBidi" w:hAnsiTheme="majorBidi" w:cstheme="majorBidi"/>
          <w:sz w:val="24"/>
          <w:szCs w:val="24"/>
          <w:lang w:val="en-US"/>
        </w:rPr>
        <w:br w:type="textWrapping" w:clear="all"/>
      </w:r>
    </w:p>
    <w:sectPr w:rsidR="0097183F" w:rsidRPr="00250F43" w:rsidSect="00897452">
      <w:type w:val="continuous"/>
      <w:pgSz w:w="11906" w:h="16838" w:code="9"/>
      <w:pgMar w:top="720" w:right="1080" w:bottom="900" w:left="108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Malgun Gothic">
    <w:altName w:val="맑은 고딕"/>
    <w:panose1 w:val="020B0503020000020004"/>
    <w:charset w:val="81"/>
    <w:family w:val="swiss"/>
    <w:pitch w:val="variable"/>
    <w:sig w:usb0="900002AF" w:usb1="09D77CFB" w:usb2="00000012" w:usb3="00000000" w:csb0="00080001"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1321A1"/>
    <w:multiLevelType w:val="hybridMultilevel"/>
    <w:tmpl w:val="B5CE12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09E122DC"/>
    <w:multiLevelType w:val="hybridMultilevel"/>
    <w:tmpl w:val="2E54A5BE"/>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1F814735"/>
    <w:multiLevelType w:val="hybridMultilevel"/>
    <w:tmpl w:val="EB8CD88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
    <w:nsid w:val="2692776E"/>
    <w:multiLevelType w:val="hybridMultilevel"/>
    <w:tmpl w:val="0A0819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2F616A7C"/>
    <w:multiLevelType w:val="hybridMultilevel"/>
    <w:tmpl w:val="A5983ACE"/>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nsid w:val="30654F34"/>
    <w:multiLevelType w:val="hybridMultilevel"/>
    <w:tmpl w:val="635406B8"/>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nsid w:val="3870657E"/>
    <w:multiLevelType w:val="hybridMultilevel"/>
    <w:tmpl w:val="38E2A726"/>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nsid w:val="3BC53103"/>
    <w:multiLevelType w:val="hybridMultilevel"/>
    <w:tmpl w:val="166C8CD8"/>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nsid w:val="412911DA"/>
    <w:multiLevelType w:val="hybridMultilevel"/>
    <w:tmpl w:val="39BAEFDC"/>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nsid w:val="41AD4D34"/>
    <w:multiLevelType w:val="hybridMultilevel"/>
    <w:tmpl w:val="1D8E1180"/>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nsid w:val="45D7145D"/>
    <w:multiLevelType w:val="hybridMultilevel"/>
    <w:tmpl w:val="ECCCD6A6"/>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nsid w:val="4AB25185"/>
    <w:multiLevelType w:val="hybridMultilevel"/>
    <w:tmpl w:val="41B05DF6"/>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nsid w:val="50A45B5A"/>
    <w:multiLevelType w:val="hybridMultilevel"/>
    <w:tmpl w:val="97B0CD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66D24DFC"/>
    <w:multiLevelType w:val="hybridMultilevel"/>
    <w:tmpl w:val="FEAA7654"/>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nsid w:val="675B637F"/>
    <w:multiLevelType w:val="hybridMultilevel"/>
    <w:tmpl w:val="8E223C0A"/>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nsid w:val="74E66C15"/>
    <w:multiLevelType w:val="hybridMultilevel"/>
    <w:tmpl w:val="BC50C8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nsid w:val="772F18A6"/>
    <w:multiLevelType w:val="hybridMultilevel"/>
    <w:tmpl w:val="38E2A726"/>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nsid w:val="7923040E"/>
    <w:multiLevelType w:val="hybridMultilevel"/>
    <w:tmpl w:val="7220B4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nsid w:val="7D3066AE"/>
    <w:multiLevelType w:val="hybridMultilevel"/>
    <w:tmpl w:val="F43894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nsid w:val="7E072943"/>
    <w:multiLevelType w:val="hybridMultilevel"/>
    <w:tmpl w:val="2E54A5BE"/>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nsid w:val="7F662FD6"/>
    <w:multiLevelType w:val="hybridMultilevel"/>
    <w:tmpl w:val="ACB07D1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8"/>
  </w:num>
  <w:num w:numId="2">
    <w:abstractNumId w:val="6"/>
  </w:num>
  <w:num w:numId="3">
    <w:abstractNumId w:val="16"/>
  </w:num>
  <w:num w:numId="4">
    <w:abstractNumId w:val="0"/>
  </w:num>
  <w:num w:numId="5">
    <w:abstractNumId w:val="12"/>
  </w:num>
  <w:num w:numId="6">
    <w:abstractNumId w:val="15"/>
  </w:num>
  <w:num w:numId="7">
    <w:abstractNumId w:val="3"/>
  </w:num>
  <w:num w:numId="8">
    <w:abstractNumId w:val="18"/>
  </w:num>
  <w:num w:numId="9">
    <w:abstractNumId w:val="17"/>
  </w:num>
  <w:num w:numId="10">
    <w:abstractNumId w:val="14"/>
  </w:num>
  <w:num w:numId="11">
    <w:abstractNumId w:val="7"/>
  </w:num>
  <w:num w:numId="12">
    <w:abstractNumId w:val="10"/>
  </w:num>
  <w:num w:numId="13">
    <w:abstractNumId w:val="5"/>
  </w:num>
  <w:num w:numId="14">
    <w:abstractNumId w:val="9"/>
  </w:num>
  <w:num w:numId="15">
    <w:abstractNumId w:val="2"/>
  </w:num>
  <w:num w:numId="16">
    <w:abstractNumId w:val="4"/>
  </w:num>
  <w:num w:numId="17">
    <w:abstractNumId w:val="1"/>
  </w:num>
  <w:num w:numId="18">
    <w:abstractNumId w:val="19"/>
  </w:num>
  <w:num w:numId="19">
    <w:abstractNumId w:val="13"/>
  </w:num>
  <w:num w:numId="20">
    <w:abstractNumId w:val="11"/>
  </w:num>
  <w:num w:numId="21">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NotDisplayPageBoundaries/>
  <w:proofState w:spelling="clean" w:grammar="clean"/>
  <w:defaultTabStop w:val="720"/>
  <w:drawingGridHorizontalSpacing w:val="110"/>
  <w:displayHorizontalDrawingGridEvery w:val="2"/>
  <w:displayVertic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7183F"/>
    <w:rsid w:val="001E0FC9"/>
    <w:rsid w:val="00250F43"/>
    <w:rsid w:val="00276C6B"/>
    <w:rsid w:val="002A6277"/>
    <w:rsid w:val="006F1D17"/>
    <w:rsid w:val="007070C2"/>
    <w:rsid w:val="007E56A6"/>
    <w:rsid w:val="00890427"/>
    <w:rsid w:val="00897452"/>
    <w:rsid w:val="00913D29"/>
    <w:rsid w:val="0097183F"/>
    <w:rsid w:val="00AA141C"/>
    <w:rsid w:val="00C3642B"/>
    <w:rsid w:val="00C45945"/>
    <w:rsid w:val="00CB6D64"/>
  </w:rsids>
  <m:mathPr>
    <m:mathFont m:val="Cambria Math"/>
    <m:brkBin m:val="before"/>
    <m:brkBinSub m:val="--"/>
    <m:smallFrac m:val="0"/>
    <m:dispDef/>
    <m:lMargin m:val="0"/>
    <m:rMargin m:val="0"/>
    <m:defJc m:val="centerGroup"/>
    <m:wrapIndent m:val="1440"/>
    <m:intLim m:val="subSup"/>
    <m:naryLim m:val="undOvr"/>
  </m:mathPr>
  <w:themeFontLang w:val="en-GB" w:eastAsia="ko-KR"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7183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7183F"/>
    <w:rPr>
      <w:rFonts w:ascii="Tahoma" w:hAnsi="Tahoma" w:cs="Tahoma"/>
      <w:sz w:val="16"/>
      <w:szCs w:val="16"/>
    </w:rPr>
  </w:style>
  <w:style w:type="paragraph" w:styleId="ListParagraph">
    <w:name w:val="List Paragraph"/>
    <w:basedOn w:val="Normal"/>
    <w:uiPriority w:val="34"/>
    <w:qFormat/>
    <w:rsid w:val="00250F43"/>
    <w:pPr>
      <w:ind w:left="720"/>
      <w:contextualSpacing/>
    </w:pPr>
  </w:style>
  <w:style w:type="paragraph" w:styleId="NoSpacing">
    <w:name w:val="No Spacing"/>
    <w:uiPriority w:val="1"/>
    <w:qFormat/>
    <w:rsid w:val="00913D29"/>
    <w:pPr>
      <w:spacing w:after="0" w:line="240" w:lineRule="auto"/>
    </w:pPr>
  </w:style>
  <w:style w:type="character" w:styleId="Hyperlink">
    <w:name w:val="Hyperlink"/>
    <w:basedOn w:val="DefaultParagraphFont"/>
    <w:uiPriority w:val="99"/>
    <w:unhideWhenUsed/>
    <w:rsid w:val="00C3642B"/>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7183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7183F"/>
    <w:rPr>
      <w:rFonts w:ascii="Tahoma" w:hAnsi="Tahoma" w:cs="Tahoma"/>
      <w:sz w:val="16"/>
      <w:szCs w:val="16"/>
    </w:rPr>
  </w:style>
  <w:style w:type="paragraph" w:styleId="ListParagraph">
    <w:name w:val="List Paragraph"/>
    <w:basedOn w:val="Normal"/>
    <w:uiPriority w:val="34"/>
    <w:qFormat/>
    <w:rsid w:val="00250F43"/>
    <w:pPr>
      <w:ind w:left="720"/>
      <w:contextualSpacing/>
    </w:pPr>
  </w:style>
  <w:style w:type="paragraph" w:styleId="NoSpacing">
    <w:name w:val="No Spacing"/>
    <w:uiPriority w:val="1"/>
    <w:qFormat/>
    <w:rsid w:val="00913D29"/>
    <w:pPr>
      <w:spacing w:after="0" w:line="240" w:lineRule="auto"/>
    </w:pPr>
  </w:style>
  <w:style w:type="character" w:styleId="Hyperlink">
    <w:name w:val="Hyperlink"/>
    <w:basedOn w:val="DefaultParagraphFont"/>
    <w:uiPriority w:val="99"/>
    <w:unhideWhenUsed/>
    <w:rsid w:val="00C3642B"/>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tyles" Target="styles.xml"/><Relationship Id="rId7" Type="http://schemas.openxmlformats.org/officeDocument/2006/relationships/image" Target="media/image1.jpg"/><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png"/><Relationship Id="rId5" Type="http://schemas.openxmlformats.org/officeDocument/2006/relationships/settings" Target="setting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hyperlink" Target="http://www.unizwa.edu.om" TargetMode="External"/><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file>

<file path=customXml/itemProps1.xml><?xml version="1.0" encoding="utf-8"?>
<ds:datastoreItem xmlns:ds="http://schemas.openxmlformats.org/officeDocument/2006/customXml" ds:itemID="{5AE0139A-BB77-4AD1-8780-BE5E97D828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633</Words>
  <Characters>3610</Characters>
  <Application>Microsoft Office Word</Application>
  <DocSecurity>0</DocSecurity>
  <Lines>30</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4235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DEREK MICHAEL NOEL O'CONNELL</dc:creator>
  <cp:lastModifiedBy>KYE SUK JANG</cp:lastModifiedBy>
  <cp:revision>2</cp:revision>
  <dcterms:created xsi:type="dcterms:W3CDTF">2016-11-15T05:17:00Z</dcterms:created>
  <dcterms:modified xsi:type="dcterms:W3CDTF">2016-11-15T05:17:00Z</dcterms:modified>
</cp:coreProperties>
</file>